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6B5A9" w14:textId="1EBFD3AB" w:rsidR="00CD5C9C" w:rsidRPr="00072D79" w:rsidRDefault="00D26588" w:rsidP="00CD5C9C">
      <w:pPr>
        <w:rPr>
          <w:rFonts w:ascii="Arial" w:hAnsi="Arial" w:cs="Arial"/>
          <w:b/>
          <w:bCs/>
          <w:sz w:val="24"/>
          <w:szCs w:val="24"/>
        </w:rPr>
      </w:pPr>
      <w:r w:rsidRPr="00072D79">
        <w:rPr>
          <w:rFonts w:ascii="Arial" w:hAnsi="Arial" w:cs="Arial"/>
          <w:noProof/>
          <w:sz w:val="24"/>
          <w:szCs w:val="24"/>
        </w:rPr>
        <w:drawing>
          <wp:inline distT="0" distB="0" distL="0" distR="0" wp14:anchorId="102714AE" wp14:editId="2AC7C7E9">
            <wp:extent cx="3225800" cy="901700"/>
            <wp:effectExtent l="0" t="0" r="0" b="0"/>
            <wp:docPr id="1567536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536947" name="Picture 156753694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25800" cy="901700"/>
                    </a:xfrm>
                    <a:prstGeom prst="rect">
                      <a:avLst/>
                    </a:prstGeom>
                  </pic:spPr>
                </pic:pic>
              </a:graphicData>
            </a:graphic>
          </wp:inline>
        </w:drawing>
      </w:r>
    </w:p>
    <w:p w14:paraId="694E55DB" w14:textId="77777777" w:rsidR="000B056F" w:rsidRPr="00072D79" w:rsidRDefault="000B056F" w:rsidP="00C80BD4">
      <w:pPr>
        <w:jc w:val="cente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3"/>
        <w:gridCol w:w="7597"/>
      </w:tblGrid>
      <w:tr w:rsidR="000B056F" w:rsidRPr="00072D79" w14:paraId="3F9F8932" w14:textId="77777777" w:rsidTr="001164BD">
        <w:tc>
          <w:tcPr>
            <w:tcW w:w="1435" w:type="dxa"/>
          </w:tcPr>
          <w:p w14:paraId="5CB5A981" w14:textId="77777777" w:rsidR="000B056F" w:rsidRPr="00072D79" w:rsidRDefault="000B056F" w:rsidP="001164BD">
            <w:pPr>
              <w:spacing w:line="276" w:lineRule="auto"/>
              <w:rPr>
                <w:rFonts w:ascii="Arial" w:hAnsi="Arial" w:cs="Arial"/>
                <w:b/>
                <w:bCs/>
                <w:sz w:val="24"/>
                <w:szCs w:val="24"/>
              </w:rPr>
            </w:pPr>
            <w:r w:rsidRPr="00072D79">
              <w:rPr>
                <w:rFonts w:ascii="Arial" w:hAnsi="Arial" w:cs="Arial"/>
                <w:b/>
                <w:bCs/>
                <w:sz w:val="24"/>
                <w:szCs w:val="24"/>
              </w:rPr>
              <w:t>Organization:</w:t>
            </w:r>
          </w:p>
        </w:tc>
        <w:tc>
          <w:tcPr>
            <w:tcW w:w="7915" w:type="dxa"/>
          </w:tcPr>
          <w:p w14:paraId="4034AB61" w14:textId="77777777" w:rsidR="000B056F" w:rsidRPr="00072D79" w:rsidRDefault="000B056F" w:rsidP="001164BD">
            <w:pPr>
              <w:spacing w:line="276" w:lineRule="auto"/>
              <w:rPr>
                <w:rFonts w:ascii="Arial" w:hAnsi="Arial" w:cs="Arial"/>
                <w:sz w:val="24"/>
                <w:szCs w:val="24"/>
              </w:rPr>
            </w:pPr>
            <w:r w:rsidRPr="00072D79">
              <w:rPr>
                <w:rFonts w:ascii="Arial" w:hAnsi="Arial" w:cs="Arial"/>
                <w:sz w:val="24"/>
                <w:szCs w:val="24"/>
              </w:rPr>
              <w:t>National Identification and Registration Authority (NIRA)</w:t>
            </w:r>
          </w:p>
        </w:tc>
      </w:tr>
      <w:tr w:rsidR="000B056F" w:rsidRPr="00072D79" w14:paraId="11B82942" w14:textId="77777777" w:rsidTr="001164BD">
        <w:tc>
          <w:tcPr>
            <w:tcW w:w="1435" w:type="dxa"/>
          </w:tcPr>
          <w:p w14:paraId="665F1EA6" w14:textId="77777777" w:rsidR="000B056F" w:rsidRPr="00072D79" w:rsidRDefault="000B056F" w:rsidP="001164BD">
            <w:pPr>
              <w:spacing w:line="276" w:lineRule="auto"/>
              <w:rPr>
                <w:rFonts w:ascii="Arial" w:hAnsi="Arial" w:cs="Arial"/>
                <w:b/>
                <w:bCs/>
                <w:sz w:val="24"/>
                <w:szCs w:val="24"/>
              </w:rPr>
            </w:pPr>
            <w:r w:rsidRPr="00072D79">
              <w:rPr>
                <w:rFonts w:ascii="Arial" w:hAnsi="Arial" w:cs="Arial"/>
                <w:b/>
                <w:bCs/>
                <w:sz w:val="24"/>
                <w:szCs w:val="24"/>
              </w:rPr>
              <w:t xml:space="preserve">Position: </w:t>
            </w:r>
          </w:p>
        </w:tc>
        <w:tc>
          <w:tcPr>
            <w:tcW w:w="7915" w:type="dxa"/>
          </w:tcPr>
          <w:p w14:paraId="6A27BE30" w14:textId="38DAAA9F" w:rsidR="000B056F" w:rsidRPr="00072D79" w:rsidRDefault="001C7CE2" w:rsidP="001164BD">
            <w:pPr>
              <w:spacing w:line="276" w:lineRule="auto"/>
              <w:rPr>
                <w:rFonts w:ascii="Arial" w:hAnsi="Arial" w:cs="Arial"/>
                <w:sz w:val="24"/>
                <w:szCs w:val="24"/>
              </w:rPr>
            </w:pPr>
            <w:r>
              <w:rPr>
                <w:rFonts w:ascii="Arial" w:hAnsi="Arial" w:cs="Arial"/>
                <w:sz w:val="24"/>
                <w:szCs w:val="24"/>
              </w:rPr>
              <w:t>South West State</w:t>
            </w:r>
            <w:r w:rsidRPr="00072D79">
              <w:rPr>
                <w:rFonts w:ascii="Arial" w:hAnsi="Arial" w:cs="Arial"/>
                <w:sz w:val="24"/>
                <w:szCs w:val="24"/>
              </w:rPr>
              <w:t xml:space="preserve"> </w:t>
            </w:r>
            <w:r w:rsidR="000B056F" w:rsidRPr="00072D79">
              <w:rPr>
                <w:rFonts w:ascii="Arial" w:hAnsi="Arial" w:cs="Arial"/>
                <w:sz w:val="24"/>
                <w:szCs w:val="24"/>
              </w:rPr>
              <w:t>Focal Point</w:t>
            </w:r>
          </w:p>
        </w:tc>
      </w:tr>
      <w:tr w:rsidR="000B056F" w:rsidRPr="00072D79" w14:paraId="2D2E4AE0" w14:textId="77777777" w:rsidTr="001164BD">
        <w:tc>
          <w:tcPr>
            <w:tcW w:w="1435" w:type="dxa"/>
          </w:tcPr>
          <w:p w14:paraId="61137914" w14:textId="77777777" w:rsidR="000B056F" w:rsidRPr="00072D79" w:rsidRDefault="000B056F" w:rsidP="001164BD">
            <w:pPr>
              <w:spacing w:line="276" w:lineRule="auto"/>
              <w:rPr>
                <w:rFonts w:ascii="Arial" w:hAnsi="Arial" w:cs="Arial"/>
                <w:b/>
                <w:bCs/>
                <w:sz w:val="24"/>
                <w:szCs w:val="24"/>
              </w:rPr>
            </w:pPr>
            <w:r w:rsidRPr="00072D79">
              <w:rPr>
                <w:rFonts w:ascii="Arial" w:hAnsi="Arial" w:cs="Arial"/>
                <w:b/>
                <w:bCs/>
                <w:sz w:val="24"/>
                <w:szCs w:val="24"/>
              </w:rPr>
              <w:t>Location:</w:t>
            </w:r>
          </w:p>
        </w:tc>
        <w:tc>
          <w:tcPr>
            <w:tcW w:w="7915" w:type="dxa"/>
          </w:tcPr>
          <w:p w14:paraId="4318E5A2" w14:textId="64C688FC" w:rsidR="000B056F" w:rsidRPr="00072D79" w:rsidRDefault="001C7CE2" w:rsidP="001164BD">
            <w:pPr>
              <w:spacing w:line="276" w:lineRule="auto"/>
              <w:rPr>
                <w:rFonts w:ascii="Arial" w:hAnsi="Arial" w:cs="Arial"/>
                <w:sz w:val="24"/>
                <w:szCs w:val="24"/>
              </w:rPr>
            </w:pPr>
            <w:r>
              <w:rPr>
                <w:rFonts w:ascii="Arial" w:hAnsi="Arial" w:cs="Arial"/>
                <w:sz w:val="24"/>
                <w:szCs w:val="24"/>
              </w:rPr>
              <w:t>South</w:t>
            </w:r>
            <w:r w:rsidR="004B7091">
              <w:rPr>
                <w:rFonts w:ascii="Arial" w:hAnsi="Arial" w:cs="Arial"/>
                <w:sz w:val="24"/>
                <w:szCs w:val="24"/>
              </w:rPr>
              <w:t xml:space="preserve"> </w:t>
            </w:r>
            <w:r>
              <w:rPr>
                <w:rFonts w:ascii="Arial" w:hAnsi="Arial" w:cs="Arial"/>
                <w:sz w:val="24"/>
                <w:szCs w:val="24"/>
              </w:rPr>
              <w:t>W</w:t>
            </w:r>
            <w:r w:rsidR="004B7091">
              <w:rPr>
                <w:rFonts w:ascii="Arial" w:hAnsi="Arial" w:cs="Arial"/>
                <w:sz w:val="24"/>
                <w:szCs w:val="24"/>
              </w:rPr>
              <w:t xml:space="preserve">est </w:t>
            </w:r>
            <w:r>
              <w:rPr>
                <w:rFonts w:ascii="Arial" w:hAnsi="Arial" w:cs="Arial"/>
                <w:sz w:val="24"/>
                <w:szCs w:val="24"/>
              </w:rPr>
              <w:t>S</w:t>
            </w:r>
            <w:r w:rsidR="004B7091">
              <w:rPr>
                <w:rFonts w:ascii="Arial" w:hAnsi="Arial" w:cs="Arial"/>
                <w:sz w:val="24"/>
                <w:szCs w:val="24"/>
              </w:rPr>
              <w:t>tate</w:t>
            </w:r>
            <w:r>
              <w:rPr>
                <w:rFonts w:ascii="Arial" w:hAnsi="Arial" w:cs="Arial"/>
                <w:sz w:val="24"/>
                <w:szCs w:val="24"/>
              </w:rPr>
              <w:t xml:space="preserve"> </w:t>
            </w:r>
            <w:r w:rsidDel="001C7CE2">
              <w:rPr>
                <w:rFonts w:ascii="Arial" w:hAnsi="Arial" w:cs="Arial"/>
                <w:sz w:val="24"/>
                <w:szCs w:val="24"/>
              </w:rPr>
              <w:t xml:space="preserve"> </w:t>
            </w:r>
          </w:p>
        </w:tc>
      </w:tr>
      <w:tr w:rsidR="000B056F" w:rsidRPr="00072D79" w14:paraId="702FC961" w14:textId="77777777" w:rsidTr="001164BD">
        <w:tc>
          <w:tcPr>
            <w:tcW w:w="1435" w:type="dxa"/>
          </w:tcPr>
          <w:p w14:paraId="63FB30BD" w14:textId="77777777" w:rsidR="000B056F" w:rsidRPr="00072D79" w:rsidRDefault="000B056F" w:rsidP="001164BD">
            <w:pPr>
              <w:spacing w:line="276" w:lineRule="auto"/>
              <w:rPr>
                <w:rFonts w:ascii="Arial" w:hAnsi="Arial" w:cs="Arial"/>
                <w:b/>
                <w:bCs/>
                <w:sz w:val="24"/>
                <w:szCs w:val="24"/>
              </w:rPr>
            </w:pPr>
            <w:r w:rsidRPr="00072D79">
              <w:rPr>
                <w:rFonts w:ascii="Arial" w:hAnsi="Arial" w:cs="Arial"/>
                <w:b/>
                <w:bCs/>
                <w:sz w:val="24"/>
                <w:szCs w:val="24"/>
              </w:rPr>
              <w:t>Reporting to:</w:t>
            </w:r>
          </w:p>
          <w:p w14:paraId="7A3C7480" w14:textId="77777777" w:rsidR="000B056F" w:rsidRDefault="000B056F" w:rsidP="001164BD">
            <w:pPr>
              <w:spacing w:line="276" w:lineRule="auto"/>
              <w:rPr>
                <w:rFonts w:ascii="Arial" w:hAnsi="Arial" w:cs="Arial"/>
                <w:b/>
                <w:bCs/>
                <w:sz w:val="24"/>
                <w:szCs w:val="24"/>
              </w:rPr>
            </w:pPr>
            <w:r w:rsidRPr="00072D79">
              <w:rPr>
                <w:rFonts w:ascii="Arial" w:hAnsi="Arial" w:cs="Arial"/>
                <w:b/>
                <w:bCs/>
                <w:sz w:val="24"/>
                <w:szCs w:val="24"/>
              </w:rPr>
              <w:t xml:space="preserve">Contract Duration </w:t>
            </w:r>
          </w:p>
          <w:p w14:paraId="3689B9CC" w14:textId="2F820C0E" w:rsidR="000E6EBC" w:rsidRPr="00072D79" w:rsidRDefault="000E6EBC" w:rsidP="001164BD">
            <w:pPr>
              <w:spacing w:line="276" w:lineRule="auto"/>
              <w:rPr>
                <w:rFonts w:ascii="Arial" w:hAnsi="Arial" w:cs="Arial"/>
                <w:b/>
                <w:bCs/>
                <w:sz w:val="24"/>
                <w:szCs w:val="24"/>
              </w:rPr>
            </w:pPr>
          </w:p>
        </w:tc>
        <w:tc>
          <w:tcPr>
            <w:tcW w:w="7915" w:type="dxa"/>
          </w:tcPr>
          <w:p w14:paraId="5CA9999B" w14:textId="062DD2B8" w:rsidR="000B056F" w:rsidRPr="00072D79" w:rsidRDefault="000B056F" w:rsidP="001164BD">
            <w:pPr>
              <w:spacing w:line="276" w:lineRule="auto"/>
              <w:rPr>
                <w:rFonts w:ascii="Arial" w:hAnsi="Arial" w:cs="Arial"/>
                <w:sz w:val="24"/>
                <w:szCs w:val="24"/>
              </w:rPr>
            </w:pPr>
            <w:r w:rsidRPr="00072D79">
              <w:rPr>
                <w:rFonts w:ascii="Arial" w:hAnsi="Arial" w:cs="Arial"/>
                <w:sz w:val="24"/>
                <w:szCs w:val="24"/>
              </w:rPr>
              <w:t xml:space="preserve">Director of Operations </w:t>
            </w:r>
          </w:p>
          <w:p w14:paraId="783DCABC" w14:textId="77777777" w:rsidR="000B056F" w:rsidRDefault="000B056F" w:rsidP="001164BD">
            <w:pPr>
              <w:spacing w:line="276" w:lineRule="auto"/>
              <w:rPr>
                <w:rFonts w:ascii="Arial" w:hAnsi="Arial" w:cs="Arial"/>
                <w:sz w:val="24"/>
                <w:szCs w:val="24"/>
              </w:rPr>
            </w:pPr>
            <w:r w:rsidRPr="00072D79">
              <w:rPr>
                <w:rFonts w:ascii="Arial" w:hAnsi="Arial" w:cs="Arial"/>
                <w:sz w:val="24"/>
                <w:szCs w:val="24"/>
              </w:rPr>
              <w:t>12 months renewable upon performance</w:t>
            </w:r>
          </w:p>
          <w:p w14:paraId="7176A89F" w14:textId="2B154D21" w:rsidR="000E6EBC" w:rsidRPr="00072D79" w:rsidRDefault="000E6EBC" w:rsidP="001164BD">
            <w:pPr>
              <w:spacing w:line="276" w:lineRule="auto"/>
              <w:rPr>
                <w:rFonts w:ascii="Arial" w:hAnsi="Arial" w:cs="Arial"/>
                <w:sz w:val="24"/>
                <w:szCs w:val="24"/>
              </w:rPr>
            </w:pPr>
          </w:p>
        </w:tc>
      </w:tr>
    </w:tbl>
    <w:p w14:paraId="35E2F6D7" w14:textId="77777777" w:rsidR="000B056F" w:rsidRPr="00072D79" w:rsidRDefault="000B056F" w:rsidP="00C80BD4">
      <w:pPr>
        <w:jc w:val="center"/>
        <w:rPr>
          <w:rFonts w:ascii="Arial" w:hAnsi="Arial" w:cs="Arial"/>
          <w:sz w:val="24"/>
          <w:szCs w:val="24"/>
        </w:rPr>
      </w:pPr>
    </w:p>
    <w:p w14:paraId="13746DC3" w14:textId="77777777" w:rsidR="000B056F" w:rsidRPr="00072D79" w:rsidRDefault="000B056F" w:rsidP="00C80BD4">
      <w:pPr>
        <w:jc w:val="center"/>
        <w:rPr>
          <w:rFonts w:ascii="Arial" w:hAnsi="Arial" w:cs="Arial"/>
          <w:sz w:val="24"/>
          <w:szCs w:val="24"/>
        </w:rPr>
      </w:pPr>
    </w:p>
    <w:p w14:paraId="41E1F337" w14:textId="77777777" w:rsidR="000B056F" w:rsidRPr="00072D79" w:rsidRDefault="000B056F" w:rsidP="00C80BD4">
      <w:pPr>
        <w:jc w:val="center"/>
        <w:rPr>
          <w:rFonts w:ascii="Arial" w:hAnsi="Arial" w:cs="Arial"/>
          <w:sz w:val="24"/>
          <w:szCs w:val="24"/>
        </w:rPr>
      </w:pPr>
    </w:p>
    <w:p w14:paraId="10BE93A5" w14:textId="3CCE99AA" w:rsidR="00311DC8" w:rsidRPr="00072D79" w:rsidRDefault="00AA01C0" w:rsidP="00C80BD4">
      <w:pPr>
        <w:jc w:val="center"/>
        <w:rPr>
          <w:rFonts w:ascii="Arial" w:hAnsi="Arial" w:cs="Arial"/>
          <w:b/>
          <w:bCs/>
          <w:sz w:val="24"/>
          <w:szCs w:val="24"/>
        </w:rPr>
      </w:pPr>
      <w:r w:rsidRPr="00072D79">
        <w:rPr>
          <w:rFonts w:ascii="Arial" w:hAnsi="Arial" w:cs="Arial"/>
          <w:b/>
          <w:bCs/>
          <w:sz w:val="24"/>
          <w:szCs w:val="24"/>
        </w:rPr>
        <w:t xml:space="preserve">TERMS OF REFERENCE </w:t>
      </w:r>
      <w:r w:rsidR="00311DC8" w:rsidRPr="00072D79">
        <w:rPr>
          <w:rFonts w:ascii="Arial" w:hAnsi="Arial" w:cs="Arial"/>
          <w:b/>
          <w:bCs/>
          <w:sz w:val="24"/>
          <w:szCs w:val="24"/>
        </w:rPr>
        <w:t xml:space="preserve">FOR THE </w:t>
      </w:r>
      <w:r w:rsidR="001C7CE2">
        <w:rPr>
          <w:rFonts w:ascii="Arial" w:hAnsi="Arial" w:cs="Arial"/>
          <w:b/>
          <w:bCs/>
          <w:sz w:val="24"/>
          <w:szCs w:val="24"/>
        </w:rPr>
        <w:t xml:space="preserve">South West State </w:t>
      </w:r>
      <w:r w:rsidR="00072D79">
        <w:rPr>
          <w:rFonts w:ascii="Arial" w:hAnsi="Arial" w:cs="Arial"/>
          <w:b/>
          <w:bCs/>
          <w:sz w:val="24"/>
          <w:szCs w:val="24"/>
        </w:rPr>
        <w:t>Focal Point</w:t>
      </w:r>
    </w:p>
    <w:p w14:paraId="67D96B9E" w14:textId="77777777" w:rsidR="00BE4BDB" w:rsidRPr="00072D79" w:rsidRDefault="00BE4BDB" w:rsidP="00BE4BDB">
      <w:pPr>
        <w:rPr>
          <w:rFonts w:ascii="Arial" w:hAnsi="Arial" w:cs="Arial"/>
          <w:b/>
          <w:bCs/>
          <w:sz w:val="24"/>
          <w:szCs w:val="24"/>
        </w:rPr>
      </w:pPr>
      <w:r w:rsidRPr="00072D79">
        <w:rPr>
          <w:rFonts w:ascii="Arial" w:hAnsi="Arial" w:cs="Arial"/>
          <w:b/>
          <w:bCs/>
          <w:sz w:val="24"/>
          <w:szCs w:val="24"/>
        </w:rPr>
        <w:t>Background:</w:t>
      </w:r>
    </w:p>
    <w:p w14:paraId="6D0A5393" w14:textId="77777777" w:rsidR="000B056F" w:rsidRPr="00072D79" w:rsidRDefault="000B056F" w:rsidP="006C1467">
      <w:pPr>
        <w:pStyle w:val="NormalWeb"/>
        <w:shd w:val="clear" w:color="auto" w:fill="FFFFFF"/>
        <w:spacing w:before="0" w:beforeAutospacing="0" w:after="0" w:afterAutospacing="0"/>
        <w:jc w:val="both"/>
        <w:rPr>
          <w:rFonts w:ascii="Arial" w:hAnsi="Arial" w:cs="Arial"/>
          <w:color w:val="222222"/>
        </w:rPr>
      </w:pPr>
      <w:r w:rsidRPr="00072D79">
        <w:rPr>
          <w:rFonts w:ascii="Arial" w:hAnsi="Arial" w:cs="Arial"/>
          <w:color w:val="222222"/>
        </w:rPr>
        <w:t>The National Identification and Registration Authority (NIRA) is a Government Agency in Somalia, first established in 2020, with the aim of creating and maintaining the national identification system. NIRA is, inter alia, responsible for registering citizens and residents and for providing them with secure and verifiable credentials, including a unique identification number and a national identity card. It also serves as a trusted provider of identity verification and authentication services, promoting the use of the foundational identification system. With the establishment of NIRA Somalia, the government is committed to providing a reliable and efficient identification system that will enable individuals to access services and participate in the development of the country.</w:t>
      </w:r>
    </w:p>
    <w:p w14:paraId="403524B7" w14:textId="77777777" w:rsidR="000B056F" w:rsidRPr="00072D79" w:rsidRDefault="000B056F" w:rsidP="006C1467">
      <w:pPr>
        <w:pStyle w:val="NormalWeb"/>
        <w:shd w:val="clear" w:color="auto" w:fill="FFFFFF"/>
        <w:spacing w:before="0" w:beforeAutospacing="0" w:after="0" w:afterAutospacing="0"/>
        <w:jc w:val="both"/>
        <w:rPr>
          <w:rFonts w:ascii="Arial" w:hAnsi="Arial" w:cs="Arial"/>
          <w:color w:val="500050"/>
          <w:shd w:val="clear" w:color="auto" w:fill="FFFFFF"/>
        </w:rPr>
      </w:pPr>
    </w:p>
    <w:p w14:paraId="51CE5320" w14:textId="5CE9DACF" w:rsidR="000B056F" w:rsidRPr="00072D79" w:rsidRDefault="000B056F" w:rsidP="006C1467">
      <w:pPr>
        <w:pStyle w:val="NormalWeb"/>
        <w:spacing w:before="0" w:beforeAutospacing="0" w:after="0" w:afterAutospacing="0"/>
        <w:jc w:val="both"/>
        <w:rPr>
          <w:rFonts w:ascii="Arial" w:hAnsi="Arial" w:cs="Arial"/>
          <w:color w:val="222222"/>
        </w:rPr>
      </w:pPr>
      <w:r w:rsidRPr="00072D79">
        <w:rPr>
          <w:rFonts w:ascii="Arial" w:hAnsi="Arial" w:cs="Arial"/>
          <w:color w:val="222222"/>
        </w:rPr>
        <w:t>The Federal Government of Somalia is implementing the World Bank-financed Somalia Capacity Advancement, Livelihood and Entrepreneurship, through Digital Uplift Project (SCALED-UP) and intends to use part of the proceeds to hire Focal Point</w:t>
      </w:r>
      <w:r w:rsidR="00AB5E52">
        <w:rPr>
          <w:rFonts w:ascii="Arial" w:hAnsi="Arial" w:cs="Arial"/>
          <w:color w:val="222222"/>
        </w:rPr>
        <w:t xml:space="preserve"> </w:t>
      </w:r>
      <w:r w:rsidR="00AB5E52" w:rsidRPr="008B320E">
        <w:rPr>
          <w:rFonts w:ascii="Arial" w:hAnsi="Arial" w:cs="Arial"/>
          <w:color w:val="222222"/>
        </w:rPr>
        <w:t>(Individual Consultant)</w:t>
      </w:r>
      <w:r w:rsidRPr="00072D79">
        <w:rPr>
          <w:rFonts w:ascii="Arial" w:hAnsi="Arial" w:cs="Arial"/>
          <w:color w:val="222222"/>
        </w:rPr>
        <w:t xml:space="preserve"> for </w:t>
      </w:r>
      <w:r w:rsidR="001C7CE2">
        <w:rPr>
          <w:rFonts w:ascii="Arial" w:hAnsi="Arial" w:cs="Arial"/>
          <w:color w:val="222222"/>
        </w:rPr>
        <w:t xml:space="preserve">South </w:t>
      </w:r>
      <w:r w:rsidRPr="00072D79">
        <w:rPr>
          <w:rFonts w:ascii="Arial" w:hAnsi="Arial" w:cs="Arial"/>
          <w:color w:val="222222"/>
        </w:rPr>
        <w:t>West</w:t>
      </w:r>
      <w:r w:rsidR="001C7CE2">
        <w:rPr>
          <w:rFonts w:ascii="Arial" w:hAnsi="Arial" w:cs="Arial"/>
          <w:color w:val="222222"/>
        </w:rPr>
        <w:t xml:space="preserve"> State</w:t>
      </w:r>
      <w:r w:rsidRPr="00072D79">
        <w:rPr>
          <w:rFonts w:ascii="Arial" w:hAnsi="Arial" w:cs="Arial"/>
          <w:color w:val="222222"/>
        </w:rPr>
        <w:t xml:space="preserve">  for the National Identification and Registration Authority</w:t>
      </w:r>
    </w:p>
    <w:p w14:paraId="4BD8AEA3" w14:textId="6DE23322" w:rsidR="00CD5C9C" w:rsidRDefault="00C63F2B" w:rsidP="00BE4BDB">
      <w:pPr>
        <w:rPr>
          <w:rFonts w:ascii="Arial" w:hAnsi="Arial" w:cs="Arial"/>
          <w:sz w:val="24"/>
          <w:szCs w:val="24"/>
        </w:rPr>
      </w:pPr>
      <w:r w:rsidRPr="00072D79">
        <w:rPr>
          <w:rFonts w:ascii="Arial" w:hAnsi="Arial" w:cs="Arial"/>
          <w:sz w:val="24"/>
          <w:szCs w:val="24"/>
        </w:rPr>
        <w:br/>
      </w:r>
    </w:p>
    <w:p w14:paraId="4EED323B" w14:textId="77777777" w:rsidR="00CC028D" w:rsidRPr="00072D79" w:rsidRDefault="00CC028D" w:rsidP="00BE4BDB">
      <w:pPr>
        <w:rPr>
          <w:rFonts w:ascii="Arial" w:hAnsi="Arial" w:cs="Arial"/>
          <w:sz w:val="24"/>
          <w:szCs w:val="24"/>
        </w:rPr>
      </w:pPr>
    </w:p>
    <w:p w14:paraId="708DBE29" w14:textId="483C4966" w:rsidR="00BE4BDB" w:rsidRPr="00072D79" w:rsidRDefault="00BE4BDB" w:rsidP="00BE4BDB">
      <w:pPr>
        <w:rPr>
          <w:rFonts w:ascii="Arial" w:hAnsi="Arial" w:cs="Arial"/>
          <w:b/>
          <w:bCs/>
          <w:sz w:val="24"/>
          <w:szCs w:val="24"/>
        </w:rPr>
      </w:pPr>
      <w:r w:rsidRPr="00072D79">
        <w:rPr>
          <w:rFonts w:ascii="Arial" w:hAnsi="Arial" w:cs="Arial"/>
          <w:b/>
          <w:bCs/>
          <w:sz w:val="24"/>
          <w:szCs w:val="24"/>
        </w:rPr>
        <w:t>Scope of Work:</w:t>
      </w:r>
    </w:p>
    <w:p w14:paraId="08C530A5" w14:textId="2BDD48CA" w:rsidR="00BE4BDB" w:rsidRPr="00072D79" w:rsidRDefault="00BE4BDB" w:rsidP="006C1467">
      <w:pPr>
        <w:spacing w:after="0" w:line="240" w:lineRule="auto"/>
        <w:jc w:val="both"/>
        <w:rPr>
          <w:rFonts w:ascii="Arial" w:hAnsi="Arial" w:cs="Arial"/>
          <w:sz w:val="24"/>
          <w:szCs w:val="24"/>
        </w:rPr>
      </w:pPr>
      <w:r w:rsidRPr="00072D79">
        <w:rPr>
          <w:rFonts w:ascii="Arial" w:hAnsi="Arial" w:cs="Arial"/>
          <w:sz w:val="24"/>
          <w:szCs w:val="24"/>
        </w:rPr>
        <w:t xml:space="preserve">Under the overall guidance from </w:t>
      </w:r>
      <w:r w:rsidR="001E1C44">
        <w:rPr>
          <w:rFonts w:ascii="Arial" w:hAnsi="Arial" w:cs="Arial"/>
          <w:sz w:val="24"/>
          <w:szCs w:val="24"/>
        </w:rPr>
        <w:t>NIRA Operations Director</w:t>
      </w:r>
      <w:r w:rsidRPr="00072D79">
        <w:rPr>
          <w:rFonts w:ascii="Arial" w:hAnsi="Arial" w:cs="Arial"/>
          <w:sz w:val="24"/>
          <w:szCs w:val="24"/>
        </w:rPr>
        <w:t xml:space="preserve">, the responsibilities of the </w:t>
      </w:r>
      <w:r w:rsidR="001C7CE2">
        <w:rPr>
          <w:rFonts w:ascii="Arial" w:hAnsi="Arial" w:cs="Arial"/>
          <w:sz w:val="24"/>
          <w:szCs w:val="24"/>
        </w:rPr>
        <w:t xml:space="preserve">South West State </w:t>
      </w:r>
      <w:r w:rsidR="004B4CC7">
        <w:rPr>
          <w:rFonts w:ascii="Arial" w:hAnsi="Arial" w:cs="Arial"/>
          <w:sz w:val="24"/>
          <w:szCs w:val="24"/>
        </w:rPr>
        <w:t>F</w:t>
      </w:r>
      <w:r w:rsidR="00CD5C9C" w:rsidRPr="00072D79">
        <w:rPr>
          <w:rFonts w:ascii="Arial" w:hAnsi="Arial" w:cs="Arial"/>
          <w:sz w:val="24"/>
          <w:szCs w:val="24"/>
        </w:rPr>
        <w:t xml:space="preserve">ocal </w:t>
      </w:r>
      <w:r w:rsidR="00B43920">
        <w:rPr>
          <w:rFonts w:ascii="Arial" w:hAnsi="Arial" w:cs="Arial"/>
          <w:sz w:val="24"/>
          <w:szCs w:val="24"/>
        </w:rPr>
        <w:t>P</w:t>
      </w:r>
      <w:r w:rsidR="00CD5C9C" w:rsidRPr="00072D79">
        <w:rPr>
          <w:rFonts w:ascii="Arial" w:hAnsi="Arial" w:cs="Arial"/>
          <w:sz w:val="24"/>
          <w:szCs w:val="24"/>
        </w:rPr>
        <w:t xml:space="preserve">oint </w:t>
      </w:r>
      <w:r w:rsidRPr="00072D79">
        <w:rPr>
          <w:rFonts w:ascii="Arial" w:hAnsi="Arial" w:cs="Arial"/>
          <w:sz w:val="24"/>
          <w:szCs w:val="24"/>
        </w:rPr>
        <w:t>will include but not limited to the following:</w:t>
      </w:r>
    </w:p>
    <w:p w14:paraId="04FBA01D" w14:textId="77777777" w:rsidR="00CD5C9C" w:rsidRPr="00072D79" w:rsidRDefault="00CD5C9C" w:rsidP="006C1467">
      <w:pPr>
        <w:spacing w:after="0" w:line="240" w:lineRule="auto"/>
        <w:jc w:val="both"/>
        <w:rPr>
          <w:rFonts w:ascii="Arial" w:hAnsi="Arial" w:cs="Arial"/>
          <w:sz w:val="24"/>
          <w:szCs w:val="24"/>
        </w:rPr>
      </w:pPr>
    </w:p>
    <w:p w14:paraId="443A1AA1" w14:textId="65A419DF"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lastRenderedPageBreak/>
        <w:t xml:space="preserve">Coordinate and lead the implementation of the National ID program in </w:t>
      </w:r>
      <w:r w:rsidR="001C7CE2">
        <w:rPr>
          <w:rFonts w:ascii="Arial" w:hAnsi="Arial" w:cs="Arial"/>
          <w:sz w:val="24"/>
          <w:szCs w:val="24"/>
        </w:rPr>
        <w:t>South West State</w:t>
      </w:r>
      <w:r w:rsidRPr="00072D79">
        <w:rPr>
          <w:rFonts w:ascii="Arial" w:hAnsi="Arial" w:cs="Arial"/>
          <w:sz w:val="24"/>
          <w:szCs w:val="24"/>
        </w:rPr>
        <w:t>.</w:t>
      </w:r>
    </w:p>
    <w:p w14:paraId="041C5EC5" w14:textId="3EC0061F"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Serve as the main point of contact and liaison between NIRA and the </w:t>
      </w:r>
      <w:r w:rsidR="001C7CE2">
        <w:rPr>
          <w:rFonts w:ascii="Arial" w:hAnsi="Arial" w:cs="Arial"/>
          <w:sz w:val="24"/>
          <w:szCs w:val="24"/>
        </w:rPr>
        <w:t>South West State</w:t>
      </w:r>
      <w:r w:rsidR="001C7CE2" w:rsidRPr="00072D79">
        <w:rPr>
          <w:rFonts w:ascii="Arial" w:hAnsi="Arial" w:cs="Arial"/>
          <w:sz w:val="24"/>
          <w:szCs w:val="24"/>
        </w:rPr>
        <w:t xml:space="preserve"> </w:t>
      </w:r>
      <w:r w:rsidR="00902B8B" w:rsidRPr="00072D79">
        <w:rPr>
          <w:rFonts w:ascii="Arial" w:hAnsi="Arial" w:cs="Arial"/>
          <w:sz w:val="24"/>
          <w:szCs w:val="24"/>
        </w:rPr>
        <w:t>authority</w:t>
      </w:r>
      <w:r w:rsidRPr="00072D79">
        <w:rPr>
          <w:rFonts w:ascii="Arial" w:hAnsi="Arial" w:cs="Arial"/>
          <w:sz w:val="24"/>
          <w:szCs w:val="24"/>
        </w:rPr>
        <w:t>, ensuring effective communication and collaboration.</w:t>
      </w:r>
    </w:p>
    <w:p w14:paraId="4F6C5B98" w14:textId="6AF06127"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Lead and supervise the NIRA staff in the </w:t>
      </w:r>
      <w:r w:rsidR="001C7CE2">
        <w:rPr>
          <w:rFonts w:ascii="Arial" w:hAnsi="Arial" w:cs="Arial"/>
          <w:sz w:val="24"/>
          <w:szCs w:val="24"/>
        </w:rPr>
        <w:t>South West State</w:t>
      </w:r>
      <w:r w:rsidRPr="00072D79">
        <w:rPr>
          <w:rFonts w:ascii="Arial" w:hAnsi="Arial" w:cs="Arial"/>
          <w:sz w:val="24"/>
          <w:szCs w:val="24"/>
        </w:rPr>
        <w:t>, providing guidance and support for the successful implementation of the National ID program.</w:t>
      </w:r>
    </w:p>
    <w:p w14:paraId="0B02C09F" w14:textId="51F2E469"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Engage with </w:t>
      </w:r>
      <w:r w:rsidR="00E632C8">
        <w:rPr>
          <w:rFonts w:ascii="Arial" w:hAnsi="Arial" w:cs="Arial"/>
          <w:sz w:val="24"/>
          <w:szCs w:val="24"/>
        </w:rPr>
        <w:t>South West State</w:t>
      </w:r>
      <w:r w:rsidR="00E632C8" w:rsidRPr="00072D79">
        <w:rPr>
          <w:rFonts w:ascii="Arial" w:hAnsi="Arial" w:cs="Arial"/>
          <w:sz w:val="24"/>
          <w:szCs w:val="24"/>
        </w:rPr>
        <w:t xml:space="preserve"> </w:t>
      </w:r>
      <w:r w:rsidRPr="00072D79">
        <w:rPr>
          <w:rFonts w:ascii="Arial" w:hAnsi="Arial" w:cs="Arial"/>
          <w:sz w:val="24"/>
          <w:szCs w:val="24"/>
        </w:rPr>
        <w:t xml:space="preserve">leaders, local government agencies, and relevant stakeholders </w:t>
      </w:r>
      <w:r w:rsidR="00A33B0F">
        <w:rPr>
          <w:rFonts w:ascii="Arial" w:hAnsi="Arial" w:cs="Arial"/>
          <w:sz w:val="24"/>
          <w:szCs w:val="24"/>
        </w:rPr>
        <w:t xml:space="preserve">in </w:t>
      </w:r>
      <w:r w:rsidR="001C7CE2">
        <w:rPr>
          <w:rFonts w:ascii="Arial" w:hAnsi="Arial" w:cs="Arial"/>
          <w:sz w:val="24"/>
          <w:szCs w:val="24"/>
        </w:rPr>
        <w:t>South West State</w:t>
      </w:r>
      <w:r w:rsidR="00A33B0F">
        <w:rPr>
          <w:rFonts w:ascii="Arial" w:hAnsi="Arial" w:cs="Arial"/>
          <w:sz w:val="24"/>
          <w:szCs w:val="24"/>
        </w:rPr>
        <w:t xml:space="preserve"> </w:t>
      </w:r>
      <w:r w:rsidRPr="00072D79">
        <w:rPr>
          <w:rFonts w:ascii="Arial" w:hAnsi="Arial" w:cs="Arial"/>
          <w:sz w:val="24"/>
          <w:szCs w:val="24"/>
        </w:rPr>
        <w:t>to foster partnerships and ensure their support and involvement in the National ID implementation.</w:t>
      </w:r>
    </w:p>
    <w:p w14:paraId="03A4448B" w14:textId="1847B0D1"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Conduct regular meetings and consultations with </w:t>
      </w:r>
      <w:r w:rsidR="001C7CE2">
        <w:rPr>
          <w:rFonts w:ascii="Arial" w:hAnsi="Arial" w:cs="Arial"/>
          <w:sz w:val="24"/>
          <w:szCs w:val="24"/>
        </w:rPr>
        <w:t>South West</w:t>
      </w:r>
      <w:r w:rsidR="001C7CE2" w:rsidRPr="00072D79">
        <w:rPr>
          <w:rFonts w:ascii="Arial" w:hAnsi="Arial" w:cs="Arial"/>
          <w:sz w:val="24"/>
          <w:szCs w:val="24"/>
        </w:rPr>
        <w:t xml:space="preserve"> authority</w:t>
      </w:r>
      <w:r w:rsidRPr="00072D79">
        <w:rPr>
          <w:rFonts w:ascii="Arial" w:hAnsi="Arial" w:cs="Arial"/>
          <w:sz w:val="24"/>
          <w:szCs w:val="24"/>
        </w:rPr>
        <w:t xml:space="preserve"> and stakeholders</w:t>
      </w:r>
      <w:r w:rsidR="00A33B0F">
        <w:rPr>
          <w:rFonts w:ascii="Arial" w:hAnsi="Arial" w:cs="Arial"/>
          <w:sz w:val="24"/>
          <w:szCs w:val="24"/>
        </w:rPr>
        <w:t xml:space="preserve"> in </w:t>
      </w:r>
      <w:r w:rsidR="001C7CE2">
        <w:rPr>
          <w:rFonts w:ascii="Arial" w:hAnsi="Arial" w:cs="Arial"/>
          <w:sz w:val="24"/>
          <w:szCs w:val="24"/>
        </w:rPr>
        <w:t xml:space="preserve">South West </w:t>
      </w:r>
      <w:r w:rsidRPr="00072D79">
        <w:rPr>
          <w:rFonts w:ascii="Arial" w:hAnsi="Arial" w:cs="Arial"/>
          <w:sz w:val="24"/>
          <w:szCs w:val="24"/>
        </w:rPr>
        <w:t>to address concerns, provide updates, and gather feedback on the National ID program.</w:t>
      </w:r>
    </w:p>
    <w:p w14:paraId="4FE6457D" w14:textId="77777777"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Coordinate with civil society organizations and community leaders to promote awareness and understanding of the National ID program among the local population.</w:t>
      </w:r>
    </w:p>
    <w:p w14:paraId="5004A0B4" w14:textId="512AF56A"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Monitor and evaluate the progress of the National ID implementation in </w:t>
      </w:r>
      <w:r w:rsidR="001C7CE2">
        <w:rPr>
          <w:rFonts w:ascii="Arial" w:hAnsi="Arial" w:cs="Arial"/>
          <w:sz w:val="24"/>
          <w:szCs w:val="24"/>
        </w:rPr>
        <w:t>Sou West State</w:t>
      </w:r>
      <w:r w:rsidRPr="00072D79">
        <w:rPr>
          <w:rFonts w:ascii="Arial" w:hAnsi="Arial" w:cs="Arial"/>
          <w:sz w:val="24"/>
          <w:szCs w:val="24"/>
        </w:rPr>
        <w:t>, identifying challenges and proposing solutions for improvement.</w:t>
      </w:r>
    </w:p>
    <w:p w14:paraId="5C96007E" w14:textId="77B4327B" w:rsidR="00CD5C9C"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Provide regular reports to NIRA on the status of the National ID program </w:t>
      </w:r>
      <w:r w:rsidR="001C7CE2">
        <w:rPr>
          <w:rFonts w:ascii="Arial" w:hAnsi="Arial" w:cs="Arial"/>
          <w:sz w:val="24"/>
          <w:szCs w:val="24"/>
        </w:rPr>
        <w:t>South West State</w:t>
      </w:r>
      <w:r w:rsidRPr="00072D79">
        <w:rPr>
          <w:rFonts w:ascii="Arial" w:hAnsi="Arial" w:cs="Arial"/>
          <w:sz w:val="24"/>
          <w:szCs w:val="24"/>
        </w:rPr>
        <w:t>, including achievements, challenges, and recommendations.</w:t>
      </w:r>
    </w:p>
    <w:p w14:paraId="0C55EF8B" w14:textId="77777777" w:rsidR="006C1467" w:rsidRPr="00072D79" w:rsidRDefault="006C1467" w:rsidP="006C1467">
      <w:pPr>
        <w:pStyle w:val="ListParagraph"/>
        <w:spacing w:after="0" w:line="240" w:lineRule="auto"/>
        <w:rPr>
          <w:rFonts w:ascii="Arial" w:hAnsi="Arial" w:cs="Arial"/>
          <w:sz w:val="24"/>
          <w:szCs w:val="24"/>
        </w:rPr>
      </w:pPr>
    </w:p>
    <w:p w14:paraId="546A8D96" w14:textId="27C6AD2B" w:rsidR="00CD5C9C" w:rsidRPr="00072D79" w:rsidRDefault="00CD5C9C" w:rsidP="00CD5C9C">
      <w:pPr>
        <w:spacing w:after="0" w:line="240" w:lineRule="auto"/>
        <w:rPr>
          <w:rFonts w:ascii="Arial" w:hAnsi="Arial" w:cs="Arial"/>
          <w:b/>
          <w:bCs/>
          <w:sz w:val="24"/>
          <w:szCs w:val="24"/>
        </w:rPr>
      </w:pPr>
      <w:r w:rsidRPr="00072D79">
        <w:rPr>
          <w:rFonts w:ascii="Arial" w:hAnsi="Arial" w:cs="Arial"/>
          <w:sz w:val="24"/>
          <w:szCs w:val="24"/>
        </w:rPr>
        <w:t xml:space="preserve"> </w:t>
      </w:r>
      <w:r w:rsidRPr="00072D79">
        <w:rPr>
          <w:rFonts w:ascii="Arial" w:hAnsi="Arial" w:cs="Arial"/>
          <w:b/>
          <w:bCs/>
          <w:sz w:val="24"/>
          <w:szCs w:val="24"/>
        </w:rPr>
        <w:t>Qualifications and Experience:</w:t>
      </w:r>
    </w:p>
    <w:p w14:paraId="508587A5" w14:textId="13E23F0C" w:rsidR="00CD5C9C" w:rsidRPr="00072D79" w:rsidRDefault="00CD5C9C" w:rsidP="006C1467">
      <w:pPr>
        <w:pStyle w:val="ListParagraph"/>
        <w:numPr>
          <w:ilvl w:val="0"/>
          <w:numId w:val="44"/>
        </w:numPr>
        <w:spacing w:after="0" w:line="240" w:lineRule="auto"/>
        <w:jc w:val="both"/>
        <w:rPr>
          <w:rFonts w:ascii="Arial" w:hAnsi="Arial" w:cs="Arial"/>
          <w:sz w:val="24"/>
          <w:szCs w:val="24"/>
        </w:rPr>
      </w:pPr>
      <w:r w:rsidRPr="00072D79">
        <w:rPr>
          <w:rFonts w:ascii="Arial" w:hAnsi="Arial" w:cs="Arial"/>
          <w:sz w:val="24"/>
          <w:szCs w:val="24"/>
        </w:rPr>
        <w:t>Bachelor's degree in a relevant field, such as computer science, Information Technology, public administration, or project management. Master's degree is preferred.</w:t>
      </w:r>
    </w:p>
    <w:p w14:paraId="2DB192AE" w14:textId="7EF59411"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Minimum of 7 years of experience in government, project management, or related fields, </w:t>
      </w:r>
      <w:r w:rsidRPr="00F436FA">
        <w:rPr>
          <w:rFonts w:ascii="Arial" w:hAnsi="Arial" w:cs="Arial"/>
          <w:sz w:val="24"/>
          <w:szCs w:val="24"/>
        </w:rPr>
        <w:t>preferably with experience in ID systems implementation</w:t>
      </w:r>
      <w:r w:rsidR="00BA0AE4" w:rsidRPr="00F436FA">
        <w:rPr>
          <w:rFonts w:ascii="Arial" w:hAnsi="Arial" w:cs="Arial"/>
          <w:sz w:val="24"/>
          <w:szCs w:val="24"/>
        </w:rPr>
        <w:t xml:space="preserve"> or </w:t>
      </w:r>
      <w:r w:rsidR="00F436FA" w:rsidRPr="00F436FA">
        <w:rPr>
          <w:rFonts w:ascii="Arial" w:hAnsi="Arial" w:cs="Arial"/>
          <w:sz w:val="24"/>
          <w:szCs w:val="24"/>
        </w:rPr>
        <w:t>in</w:t>
      </w:r>
      <w:r w:rsidR="00531D3C">
        <w:rPr>
          <w:rFonts w:ascii="Arial" w:hAnsi="Arial" w:cs="Arial"/>
          <w:sz w:val="24"/>
          <w:szCs w:val="24"/>
        </w:rPr>
        <w:t xml:space="preserve"> programs of similar complexity and scale</w:t>
      </w:r>
      <w:r w:rsidRPr="00072D79">
        <w:rPr>
          <w:rFonts w:ascii="Arial" w:hAnsi="Arial" w:cs="Arial"/>
          <w:sz w:val="24"/>
          <w:szCs w:val="24"/>
        </w:rPr>
        <w:t>.</w:t>
      </w:r>
    </w:p>
    <w:p w14:paraId="1054F541" w14:textId="7893B435"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Knowledge and understanding of the regional context and governance structures in </w:t>
      </w:r>
      <w:r w:rsidR="001C7CE2">
        <w:rPr>
          <w:rFonts w:ascii="Arial" w:hAnsi="Arial" w:cs="Arial"/>
          <w:sz w:val="24"/>
          <w:szCs w:val="24"/>
        </w:rPr>
        <w:t>South West State</w:t>
      </w:r>
    </w:p>
    <w:p w14:paraId="26518280" w14:textId="77777777"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Strong leadership and coordination skills, with the ability to effectively manage a team and engage with diverse stakeholders.</w:t>
      </w:r>
    </w:p>
    <w:p w14:paraId="28511F89" w14:textId="285C2274"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Experience working with government agencies</w:t>
      </w:r>
      <w:r w:rsidR="001550B8">
        <w:rPr>
          <w:rFonts w:ascii="Arial" w:hAnsi="Arial" w:cs="Arial"/>
          <w:sz w:val="24"/>
          <w:szCs w:val="24"/>
        </w:rPr>
        <w:t>/</w:t>
      </w:r>
      <w:r w:rsidRPr="00072D79">
        <w:rPr>
          <w:rFonts w:ascii="Arial" w:hAnsi="Arial" w:cs="Arial"/>
          <w:sz w:val="24"/>
          <w:szCs w:val="24"/>
        </w:rPr>
        <w:t xml:space="preserve">civil society organizations, </w:t>
      </w:r>
      <w:r w:rsidR="00B43920">
        <w:rPr>
          <w:rFonts w:ascii="Arial" w:hAnsi="Arial" w:cs="Arial"/>
          <w:sz w:val="24"/>
          <w:szCs w:val="24"/>
        </w:rPr>
        <w:t>or</w:t>
      </w:r>
      <w:r w:rsidRPr="00072D79">
        <w:rPr>
          <w:rFonts w:ascii="Arial" w:hAnsi="Arial" w:cs="Arial"/>
          <w:sz w:val="24"/>
          <w:szCs w:val="24"/>
        </w:rPr>
        <w:t xml:space="preserve"> development partners.</w:t>
      </w:r>
    </w:p>
    <w:p w14:paraId="200831B5" w14:textId="234434F7"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Excellent communication and interpersonal skills, analytical, problem-solving, with the ability to build and maintain relationships with FMS leaders and other stakeholders.</w:t>
      </w:r>
    </w:p>
    <w:p w14:paraId="7567B1FC" w14:textId="77777777"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Proven ability to work independently, prioritize tasks, and meet deadlines.</w:t>
      </w:r>
    </w:p>
    <w:p w14:paraId="26240A75" w14:textId="77777777"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Fluency in English and Somali languages (both written and spoken).</w:t>
      </w:r>
    </w:p>
    <w:p w14:paraId="258629EC" w14:textId="773A8BDB" w:rsidR="00BE4BDB" w:rsidRPr="00072D79" w:rsidRDefault="00CD5C9C" w:rsidP="00CD5C9C">
      <w:pPr>
        <w:pStyle w:val="ListParagraph"/>
        <w:numPr>
          <w:ilvl w:val="0"/>
          <w:numId w:val="37"/>
        </w:numPr>
        <w:spacing w:after="0" w:line="240" w:lineRule="auto"/>
        <w:rPr>
          <w:rFonts w:ascii="Arial" w:hAnsi="Arial" w:cs="Arial"/>
          <w:sz w:val="24"/>
          <w:szCs w:val="24"/>
        </w:rPr>
      </w:pPr>
      <w:r w:rsidRPr="00072D79">
        <w:rPr>
          <w:rFonts w:ascii="Arial" w:hAnsi="Arial" w:cs="Arial"/>
          <w:sz w:val="24"/>
          <w:szCs w:val="24"/>
        </w:rPr>
        <w:t>Proficiency in Microsoft Office Suite and, Excel, Project Management Tools, other relevant software applications.</w:t>
      </w:r>
      <w:r w:rsidR="00BE4BDB" w:rsidRPr="00072D79">
        <w:rPr>
          <w:rFonts w:ascii="Arial" w:hAnsi="Arial" w:cs="Arial"/>
          <w:sz w:val="24"/>
          <w:szCs w:val="24"/>
        </w:rPr>
        <w:t xml:space="preserve"> presentations, and other documents as required by the management of NIRA.</w:t>
      </w:r>
    </w:p>
    <w:p w14:paraId="2703111C" w14:textId="77777777" w:rsidR="00BE4BDB" w:rsidRPr="00072D79" w:rsidRDefault="00BE4BDB" w:rsidP="00BE4BDB">
      <w:pPr>
        <w:rPr>
          <w:rFonts w:ascii="Arial" w:hAnsi="Arial" w:cs="Arial"/>
          <w:sz w:val="24"/>
          <w:szCs w:val="24"/>
        </w:rPr>
      </w:pPr>
    </w:p>
    <w:p w14:paraId="568C2ADF" w14:textId="77777777" w:rsidR="00BE4BDB" w:rsidRPr="00072D79" w:rsidRDefault="00BE4BDB" w:rsidP="00BE4BDB">
      <w:pPr>
        <w:rPr>
          <w:rFonts w:ascii="Arial" w:hAnsi="Arial" w:cs="Arial"/>
          <w:sz w:val="24"/>
          <w:szCs w:val="24"/>
        </w:rPr>
      </w:pPr>
    </w:p>
    <w:p w14:paraId="4DC3BB3D" w14:textId="77777777" w:rsidR="000B056F" w:rsidRPr="00072D79" w:rsidRDefault="000B056F" w:rsidP="00BE4BDB">
      <w:pPr>
        <w:rPr>
          <w:rFonts w:ascii="Arial" w:hAnsi="Arial" w:cs="Arial"/>
          <w:sz w:val="24"/>
          <w:szCs w:val="24"/>
        </w:rPr>
      </w:pPr>
    </w:p>
    <w:p w14:paraId="4B04E477" w14:textId="77777777" w:rsidR="000B056F" w:rsidRPr="00072D79" w:rsidRDefault="000B056F" w:rsidP="00BE4BDB">
      <w:pPr>
        <w:rPr>
          <w:rFonts w:ascii="Arial" w:hAnsi="Arial" w:cs="Arial"/>
          <w:sz w:val="24"/>
          <w:szCs w:val="24"/>
        </w:rPr>
      </w:pPr>
    </w:p>
    <w:p w14:paraId="2162E656" w14:textId="77777777" w:rsidR="000B056F" w:rsidRPr="00072D79" w:rsidRDefault="000B056F" w:rsidP="00BE4BDB">
      <w:pPr>
        <w:rPr>
          <w:rFonts w:ascii="Arial" w:hAnsi="Arial" w:cs="Arial"/>
          <w:sz w:val="24"/>
          <w:szCs w:val="24"/>
        </w:rPr>
      </w:pPr>
    </w:p>
    <w:p w14:paraId="5A559C0E" w14:textId="77777777" w:rsidR="00BE4BDB" w:rsidRPr="00072D79" w:rsidRDefault="00BE4BDB" w:rsidP="00BE4BDB">
      <w:pPr>
        <w:rPr>
          <w:rFonts w:ascii="Arial" w:hAnsi="Arial" w:cs="Arial"/>
          <w:b/>
          <w:bCs/>
          <w:sz w:val="24"/>
          <w:szCs w:val="24"/>
        </w:rPr>
      </w:pPr>
      <w:r w:rsidRPr="00072D79">
        <w:rPr>
          <w:rFonts w:ascii="Arial" w:hAnsi="Arial" w:cs="Arial"/>
          <w:b/>
          <w:bCs/>
          <w:sz w:val="24"/>
          <w:szCs w:val="24"/>
        </w:rPr>
        <w:t>Deliverables:</w:t>
      </w:r>
    </w:p>
    <w:p w14:paraId="4C5B4232" w14:textId="0FBB6DEE" w:rsidR="00CD5C9C" w:rsidRPr="00072D79" w:rsidRDefault="00CD5C9C" w:rsidP="006C1467">
      <w:pPr>
        <w:pStyle w:val="ListParagraph"/>
        <w:numPr>
          <w:ilvl w:val="0"/>
          <w:numId w:val="40"/>
        </w:numPr>
        <w:spacing w:after="0" w:line="240" w:lineRule="auto"/>
        <w:jc w:val="both"/>
        <w:rPr>
          <w:rFonts w:ascii="Arial" w:hAnsi="Arial" w:cs="Arial"/>
          <w:sz w:val="24"/>
          <w:szCs w:val="24"/>
        </w:rPr>
      </w:pPr>
      <w:r w:rsidRPr="00072D79">
        <w:rPr>
          <w:rFonts w:ascii="Arial" w:hAnsi="Arial" w:cs="Arial"/>
          <w:sz w:val="24"/>
          <w:szCs w:val="24"/>
        </w:rPr>
        <w:t xml:space="preserve">Comprehensive </w:t>
      </w:r>
      <w:r w:rsidRPr="00F436FA">
        <w:rPr>
          <w:rFonts w:ascii="Arial" w:hAnsi="Arial" w:cs="Arial"/>
          <w:sz w:val="24"/>
          <w:szCs w:val="24"/>
        </w:rPr>
        <w:t xml:space="preserve">Implementation Plan: </w:t>
      </w:r>
      <w:r w:rsidR="003257A0">
        <w:rPr>
          <w:rFonts w:ascii="Arial" w:hAnsi="Arial" w:cs="Arial"/>
          <w:sz w:val="24"/>
          <w:szCs w:val="24"/>
        </w:rPr>
        <w:t>develop</w:t>
      </w:r>
      <w:r w:rsidR="003257A0" w:rsidRPr="00F436FA">
        <w:rPr>
          <w:rFonts w:ascii="Arial" w:hAnsi="Arial" w:cs="Arial"/>
          <w:sz w:val="24"/>
          <w:szCs w:val="24"/>
        </w:rPr>
        <w:t xml:space="preserve"> </w:t>
      </w:r>
      <w:r w:rsidRPr="00F436FA">
        <w:rPr>
          <w:rFonts w:ascii="Arial" w:hAnsi="Arial" w:cs="Arial"/>
          <w:sz w:val="24"/>
          <w:szCs w:val="24"/>
        </w:rPr>
        <w:t>a detailed</w:t>
      </w:r>
      <w:r w:rsidRPr="00072D79">
        <w:rPr>
          <w:rFonts w:ascii="Arial" w:hAnsi="Arial" w:cs="Arial"/>
          <w:sz w:val="24"/>
          <w:szCs w:val="24"/>
        </w:rPr>
        <w:t xml:space="preserve"> implementation plan for the National ID program</w:t>
      </w:r>
      <w:r w:rsidR="001C7CE2">
        <w:rPr>
          <w:rFonts w:ascii="Arial" w:hAnsi="Arial" w:cs="Arial"/>
          <w:sz w:val="24"/>
          <w:szCs w:val="24"/>
        </w:rPr>
        <w:t xml:space="preserve"> in South West</w:t>
      </w:r>
      <w:r w:rsidRPr="00072D79">
        <w:rPr>
          <w:rFonts w:ascii="Arial" w:hAnsi="Arial" w:cs="Arial"/>
          <w:sz w:val="24"/>
          <w:szCs w:val="24"/>
        </w:rPr>
        <w:t>, outlining the key activities, timelines, and</w:t>
      </w:r>
      <w:r w:rsidR="003257A0">
        <w:rPr>
          <w:rFonts w:ascii="Arial" w:hAnsi="Arial" w:cs="Arial"/>
          <w:sz w:val="24"/>
          <w:szCs w:val="24"/>
        </w:rPr>
        <w:t xml:space="preserve"> necessary</w:t>
      </w:r>
      <w:r w:rsidRPr="00072D79">
        <w:rPr>
          <w:rFonts w:ascii="Arial" w:hAnsi="Arial" w:cs="Arial"/>
          <w:sz w:val="24"/>
          <w:szCs w:val="24"/>
        </w:rPr>
        <w:t xml:space="preserve"> resources </w:t>
      </w:r>
      <w:r w:rsidR="003257A0">
        <w:rPr>
          <w:rFonts w:ascii="Arial" w:hAnsi="Arial" w:cs="Arial"/>
          <w:sz w:val="24"/>
          <w:szCs w:val="24"/>
        </w:rPr>
        <w:t>for successful execution</w:t>
      </w:r>
      <w:r w:rsidRPr="00072D79">
        <w:rPr>
          <w:rFonts w:ascii="Arial" w:hAnsi="Arial" w:cs="Arial"/>
          <w:sz w:val="24"/>
          <w:szCs w:val="24"/>
        </w:rPr>
        <w:t>.</w:t>
      </w:r>
    </w:p>
    <w:p w14:paraId="79B039E7" w14:textId="6E5818E2" w:rsidR="0054641E" w:rsidRPr="00AC10E9" w:rsidRDefault="00CD5C9C" w:rsidP="006C1467">
      <w:pPr>
        <w:pStyle w:val="ListParagraph"/>
        <w:numPr>
          <w:ilvl w:val="0"/>
          <w:numId w:val="40"/>
        </w:numPr>
        <w:spacing w:after="0" w:line="240" w:lineRule="auto"/>
        <w:jc w:val="both"/>
      </w:pPr>
      <w:r w:rsidRPr="00F436FA">
        <w:rPr>
          <w:rFonts w:ascii="Arial" w:hAnsi="Arial" w:cs="Arial"/>
          <w:sz w:val="24"/>
          <w:szCs w:val="24"/>
        </w:rPr>
        <w:t xml:space="preserve">Stakeholder Engagement: </w:t>
      </w:r>
      <w:r w:rsidR="00FC3301" w:rsidRPr="00F436FA">
        <w:rPr>
          <w:rFonts w:ascii="Arial" w:hAnsi="Arial" w:cs="Arial"/>
          <w:sz w:val="24"/>
          <w:szCs w:val="24"/>
        </w:rPr>
        <w:t>E</w:t>
      </w:r>
      <w:r w:rsidRPr="00F436FA">
        <w:rPr>
          <w:rFonts w:ascii="Arial" w:hAnsi="Arial" w:cs="Arial"/>
          <w:sz w:val="24"/>
          <w:szCs w:val="24"/>
        </w:rPr>
        <w:t xml:space="preserve">ngage with FMS leaders, government agencies, civil society organizations, public and private sectors, and other stakeholders </w:t>
      </w:r>
      <w:r w:rsidR="00EA17C5">
        <w:rPr>
          <w:rFonts w:ascii="Arial" w:hAnsi="Arial" w:cs="Arial"/>
          <w:sz w:val="24"/>
          <w:szCs w:val="24"/>
        </w:rPr>
        <w:t>in</w:t>
      </w:r>
      <w:r w:rsidR="00FE25C8">
        <w:rPr>
          <w:rFonts w:ascii="Arial" w:hAnsi="Arial" w:cs="Arial"/>
          <w:sz w:val="24"/>
          <w:szCs w:val="24"/>
        </w:rPr>
        <w:t xml:space="preserve"> South West State</w:t>
      </w:r>
      <w:r w:rsidR="00EA17C5">
        <w:rPr>
          <w:rFonts w:ascii="Arial" w:hAnsi="Arial" w:cs="Arial"/>
          <w:sz w:val="24"/>
          <w:szCs w:val="24"/>
        </w:rPr>
        <w:t xml:space="preserve"> </w:t>
      </w:r>
      <w:r w:rsidRPr="00F436FA">
        <w:rPr>
          <w:rFonts w:ascii="Arial" w:hAnsi="Arial" w:cs="Arial"/>
          <w:sz w:val="24"/>
          <w:szCs w:val="24"/>
        </w:rPr>
        <w:t>to ensure their active participation and support in the National ID program.</w:t>
      </w:r>
      <w:r w:rsidR="00AB5E52" w:rsidRPr="00F436FA">
        <w:rPr>
          <w:rFonts w:ascii="Arial" w:hAnsi="Arial" w:cs="Arial"/>
          <w:sz w:val="24"/>
          <w:szCs w:val="24"/>
        </w:rPr>
        <w:t xml:space="preserve"> </w:t>
      </w:r>
      <w:r w:rsidR="00AB5E52" w:rsidRPr="00AC10E9">
        <w:rPr>
          <w:rFonts w:ascii="Arial" w:hAnsi="Arial" w:cs="Arial"/>
          <w:sz w:val="24"/>
          <w:szCs w:val="24"/>
        </w:rPr>
        <w:t xml:space="preserve">Provide monthly reports of engagements, key outcomes, and follow-up actions.  </w:t>
      </w:r>
    </w:p>
    <w:p w14:paraId="74C704FE" w14:textId="40FF1252" w:rsidR="00CD5C9C" w:rsidRDefault="00CD5C9C" w:rsidP="006C1467">
      <w:pPr>
        <w:pStyle w:val="ListParagraph"/>
        <w:numPr>
          <w:ilvl w:val="0"/>
          <w:numId w:val="40"/>
        </w:numPr>
        <w:spacing w:after="0" w:line="240" w:lineRule="auto"/>
        <w:jc w:val="both"/>
        <w:rPr>
          <w:rFonts w:ascii="Arial" w:hAnsi="Arial" w:cs="Arial"/>
          <w:sz w:val="24"/>
          <w:szCs w:val="24"/>
        </w:rPr>
      </w:pPr>
      <w:r w:rsidRPr="00F436FA">
        <w:rPr>
          <w:rFonts w:ascii="Arial" w:hAnsi="Arial" w:cs="Arial"/>
          <w:sz w:val="24"/>
          <w:szCs w:val="24"/>
        </w:rPr>
        <w:t xml:space="preserve">Coordination and Supervision: Effectively coordinate and supervise the NIRA staff in </w:t>
      </w:r>
      <w:r w:rsidR="00E632C8">
        <w:rPr>
          <w:rFonts w:ascii="Arial" w:hAnsi="Arial" w:cs="Arial"/>
          <w:sz w:val="24"/>
          <w:szCs w:val="24"/>
        </w:rPr>
        <w:t>South West</w:t>
      </w:r>
      <w:r w:rsidRPr="00072D79">
        <w:rPr>
          <w:rFonts w:ascii="Arial" w:hAnsi="Arial" w:cs="Arial"/>
          <w:sz w:val="24"/>
          <w:szCs w:val="24"/>
        </w:rPr>
        <w:t>, ensuring their adherence to the implementation plan and achievement of set targets.</w:t>
      </w:r>
    </w:p>
    <w:p w14:paraId="767479AC" w14:textId="294B3D42" w:rsidR="00DC74A7" w:rsidRPr="00AC10E9" w:rsidRDefault="00DC74A7" w:rsidP="006C1467">
      <w:pPr>
        <w:pStyle w:val="ListParagraph"/>
        <w:numPr>
          <w:ilvl w:val="0"/>
          <w:numId w:val="40"/>
        </w:numPr>
        <w:spacing w:after="0" w:line="240" w:lineRule="auto"/>
        <w:jc w:val="both"/>
        <w:rPr>
          <w:rFonts w:ascii="Arial" w:hAnsi="Arial" w:cs="Arial"/>
          <w:sz w:val="24"/>
          <w:szCs w:val="24"/>
        </w:rPr>
      </w:pPr>
      <w:r w:rsidRPr="00072D79">
        <w:rPr>
          <w:rFonts w:ascii="Arial" w:hAnsi="Arial" w:cs="Arial"/>
          <w:sz w:val="24"/>
          <w:szCs w:val="24"/>
        </w:rPr>
        <w:t>Compliance with Standards and Guidelines: Ensure that NIRA staff in</w:t>
      </w:r>
      <w:r w:rsidR="00E632C8">
        <w:rPr>
          <w:rFonts w:ascii="Arial" w:hAnsi="Arial" w:cs="Arial"/>
          <w:sz w:val="24"/>
          <w:szCs w:val="24"/>
        </w:rPr>
        <w:t xml:space="preserve"> South West</w:t>
      </w:r>
      <w:r w:rsidRPr="00072D79">
        <w:rPr>
          <w:rFonts w:ascii="Arial" w:hAnsi="Arial" w:cs="Arial"/>
          <w:sz w:val="24"/>
          <w:szCs w:val="24"/>
        </w:rPr>
        <w:t xml:space="preserve"> adhere the established standards, guidelines, and data protection regulations.</w:t>
      </w:r>
    </w:p>
    <w:p w14:paraId="0ACCC7A5" w14:textId="4C4B4099" w:rsidR="0054641E" w:rsidRDefault="00CD5C9C" w:rsidP="006C1467">
      <w:pPr>
        <w:pStyle w:val="ListParagraph"/>
        <w:numPr>
          <w:ilvl w:val="0"/>
          <w:numId w:val="40"/>
        </w:numPr>
        <w:spacing w:after="0" w:line="240" w:lineRule="auto"/>
        <w:jc w:val="both"/>
        <w:rPr>
          <w:rFonts w:ascii="Arial" w:hAnsi="Arial" w:cs="Arial"/>
          <w:sz w:val="24"/>
          <w:szCs w:val="24"/>
        </w:rPr>
      </w:pPr>
      <w:r w:rsidRPr="00072D79">
        <w:rPr>
          <w:rFonts w:ascii="Arial" w:hAnsi="Arial" w:cs="Arial"/>
          <w:sz w:val="24"/>
          <w:szCs w:val="24"/>
        </w:rPr>
        <w:t xml:space="preserve">Monitoring and Evaluation: Monitor and evaluate the progress of the National ID program in </w:t>
      </w:r>
      <w:r w:rsidR="00E632C8">
        <w:rPr>
          <w:rFonts w:ascii="Arial" w:hAnsi="Arial" w:cs="Arial"/>
          <w:sz w:val="24"/>
          <w:szCs w:val="24"/>
        </w:rPr>
        <w:t>South West State</w:t>
      </w:r>
      <w:r w:rsidRPr="00072D79">
        <w:rPr>
          <w:rFonts w:ascii="Arial" w:hAnsi="Arial" w:cs="Arial"/>
          <w:sz w:val="24"/>
          <w:szCs w:val="24"/>
        </w:rPr>
        <w:t>, identifying any issues or bottlenecks and proposing corrective measures</w:t>
      </w:r>
      <w:r w:rsidR="0054641E">
        <w:rPr>
          <w:rFonts w:ascii="Arial" w:hAnsi="Arial" w:cs="Arial"/>
          <w:sz w:val="24"/>
          <w:szCs w:val="24"/>
        </w:rPr>
        <w:t>.</w:t>
      </w:r>
    </w:p>
    <w:p w14:paraId="3EC90275" w14:textId="7E90AE28" w:rsidR="00CD5C9C" w:rsidRPr="00D43385" w:rsidRDefault="0054641E" w:rsidP="006C1467">
      <w:pPr>
        <w:pStyle w:val="ListParagraph"/>
        <w:numPr>
          <w:ilvl w:val="0"/>
          <w:numId w:val="40"/>
        </w:numPr>
        <w:spacing w:after="0" w:line="240" w:lineRule="auto"/>
        <w:jc w:val="both"/>
        <w:rPr>
          <w:rFonts w:ascii="Arial" w:hAnsi="Arial" w:cs="Arial"/>
          <w:sz w:val="24"/>
          <w:szCs w:val="24"/>
        </w:rPr>
      </w:pPr>
      <w:r>
        <w:rPr>
          <w:rFonts w:ascii="Arial" w:hAnsi="Arial" w:cs="Arial"/>
          <w:sz w:val="24"/>
          <w:szCs w:val="24"/>
        </w:rPr>
        <w:t xml:space="preserve">Implementation </w:t>
      </w:r>
      <w:r w:rsidRPr="00072D79">
        <w:rPr>
          <w:rFonts w:ascii="Arial" w:hAnsi="Arial" w:cs="Arial"/>
          <w:sz w:val="24"/>
          <w:szCs w:val="24"/>
        </w:rPr>
        <w:t xml:space="preserve">Progress Reports: Prepare regular progress reports on the National ID implementation in </w:t>
      </w:r>
      <w:r w:rsidR="00E632C8">
        <w:rPr>
          <w:rFonts w:ascii="Arial" w:hAnsi="Arial" w:cs="Arial"/>
          <w:sz w:val="24"/>
          <w:szCs w:val="24"/>
        </w:rPr>
        <w:t>South West</w:t>
      </w:r>
      <w:r w:rsidRPr="00072D79">
        <w:rPr>
          <w:rFonts w:ascii="Arial" w:hAnsi="Arial" w:cs="Arial"/>
          <w:sz w:val="24"/>
          <w:szCs w:val="24"/>
        </w:rPr>
        <w:t>, highlighting achievements, challenges, and recommendations for improvement.</w:t>
      </w:r>
    </w:p>
    <w:p w14:paraId="4B24B045" w14:textId="466FCF6C" w:rsidR="00CD5C9C" w:rsidRPr="00072D79" w:rsidRDefault="00CD5C9C" w:rsidP="006C1467">
      <w:pPr>
        <w:pStyle w:val="ListParagraph"/>
        <w:numPr>
          <w:ilvl w:val="0"/>
          <w:numId w:val="40"/>
        </w:numPr>
        <w:spacing w:after="0" w:line="240" w:lineRule="auto"/>
        <w:jc w:val="both"/>
        <w:rPr>
          <w:rFonts w:ascii="Arial" w:hAnsi="Arial" w:cs="Arial"/>
          <w:sz w:val="24"/>
          <w:szCs w:val="24"/>
        </w:rPr>
      </w:pPr>
      <w:r w:rsidRPr="00072D79">
        <w:rPr>
          <w:rFonts w:ascii="Arial" w:hAnsi="Arial" w:cs="Arial"/>
          <w:sz w:val="24"/>
          <w:szCs w:val="24"/>
        </w:rPr>
        <w:t xml:space="preserve">Lessons Learned and Best Practices: Identify and document lessons learned and best practices from the National ID implementation in </w:t>
      </w:r>
      <w:r w:rsidR="00E632C8">
        <w:rPr>
          <w:rFonts w:ascii="Arial" w:hAnsi="Arial" w:cs="Arial"/>
          <w:sz w:val="24"/>
          <w:szCs w:val="24"/>
        </w:rPr>
        <w:t>South West State</w:t>
      </w:r>
      <w:r w:rsidRPr="00072D79">
        <w:rPr>
          <w:rFonts w:ascii="Arial" w:hAnsi="Arial" w:cs="Arial"/>
          <w:sz w:val="24"/>
          <w:szCs w:val="24"/>
        </w:rPr>
        <w:t>, sharing them with NIRA for knowledge sharing and future improvements.</w:t>
      </w:r>
    </w:p>
    <w:p w14:paraId="77781A2A" w14:textId="0CD6AA5D" w:rsidR="008C11BB" w:rsidRPr="00072D79" w:rsidRDefault="00CD5C9C" w:rsidP="006C1467">
      <w:pPr>
        <w:pStyle w:val="ListParagraph"/>
        <w:numPr>
          <w:ilvl w:val="0"/>
          <w:numId w:val="40"/>
        </w:numPr>
        <w:spacing w:after="0" w:line="240" w:lineRule="auto"/>
        <w:jc w:val="both"/>
        <w:rPr>
          <w:rFonts w:ascii="Arial" w:hAnsi="Arial" w:cs="Arial"/>
          <w:sz w:val="24"/>
          <w:szCs w:val="24"/>
        </w:rPr>
      </w:pPr>
      <w:r w:rsidRPr="00072D79">
        <w:rPr>
          <w:rFonts w:ascii="Arial" w:hAnsi="Arial" w:cs="Arial"/>
          <w:sz w:val="24"/>
          <w:szCs w:val="24"/>
        </w:rPr>
        <w:t xml:space="preserve">Final Report: Prepare a comprehensive final report summarizing the outcomes, achievements, challenges, and recommendations of the National ID implementation in </w:t>
      </w:r>
      <w:r w:rsidR="00E632C8">
        <w:rPr>
          <w:rFonts w:ascii="Arial" w:hAnsi="Arial" w:cs="Arial"/>
          <w:sz w:val="24"/>
          <w:szCs w:val="24"/>
        </w:rPr>
        <w:t>South West</w:t>
      </w:r>
      <w:r w:rsidRPr="00072D79">
        <w:rPr>
          <w:rFonts w:ascii="Arial" w:hAnsi="Arial" w:cs="Arial"/>
          <w:sz w:val="24"/>
          <w:szCs w:val="24"/>
        </w:rPr>
        <w:t>.</w:t>
      </w:r>
    </w:p>
    <w:sectPr w:rsidR="008C11BB" w:rsidRPr="00072D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7D825" w14:textId="77777777" w:rsidR="00322503" w:rsidRDefault="00322503" w:rsidP="007856B9">
      <w:pPr>
        <w:spacing w:after="0" w:line="240" w:lineRule="auto"/>
      </w:pPr>
      <w:r>
        <w:separator/>
      </w:r>
    </w:p>
  </w:endnote>
  <w:endnote w:type="continuationSeparator" w:id="0">
    <w:p w14:paraId="544B6D91" w14:textId="77777777" w:rsidR="00322503" w:rsidRDefault="00322503" w:rsidP="007856B9">
      <w:pPr>
        <w:spacing w:after="0" w:line="240" w:lineRule="auto"/>
      </w:pPr>
      <w:r>
        <w:continuationSeparator/>
      </w:r>
    </w:p>
  </w:endnote>
  <w:endnote w:type="continuationNotice" w:id="1">
    <w:p w14:paraId="495A1E22" w14:textId="77777777" w:rsidR="00322503" w:rsidRDefault="003225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9290B" w14:textId="77777777" w:rsidR="00322503" w:rsidRDefault="00322503" w:rsidP="007856B9">
      <w:pPr>
        <w:spacing w:after="0" w:line="240" w:lineRule="auto"/>
      </w:pPr>
      <w:r>
        <w:separator/>
      </w:r>
    </w:p>
  </w:footnote>
  <w:footnote w:type="continuationSeparator" w:id="0">
    <w:p w14:paraId="11DE8935" w14:textId="77777777" w:rsidR="00322503" w:rsidRDefault="00322503" w:rsidP="007856B9">
      <w:pPr>
        <w:spacing w:after="0" w:line="240" w:lineRule="auto"/>
      </w:pPr>
      <w:r>
        <w:continuationSeparator/>
      </w:r>
    </w:p>
  </w:footnote>
  <w:footnote w:type="continuationNotice" w:id="1">
    <w:p w14:paraId="0DDBC5B8" w14:textId="77777777" w:rsidR="00322503" w:rsidRDefault="0032250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5D3E"/>
    <w:multiLevelType w:val="hybridMultilevel"/>
    <w:tmpl w:val="D6AE8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C5832"/>
    <w:multiLevelType w:val="hybridMultilevel"/>
    <w:tmpl w:val="4E382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D24D2"/>
    <w:multiLevelType w:val="hybridMultilevel"/>
    <w:tmpl w:val="5202A43E"/>
    <w:lvl w:ilvl="0" w:tplc="7AA2FD2E">
      <w:numFmt w:val="bullet"/>
      <w:lvlText w:val="-"/>
      <w:lvlJc w:val="left"/>
      <w:pPr>
        <w:ind w:left="720" w:hanging="360"/>
      </w:pPr>
      <w:rPr>
        <w:rFonts w:ascii="Times New Roman" w:eastAsiaTheme="minorEastAsia"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02F8B"/>
    <w:multiLevelType w:val="multilevel"/>
    <w:tmpl w:val="48508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A963F9"/>
    <w:multiLevelType w:val="hybridMultilevel"/>
    <w:tmpl w:val="0EB45E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A200FF"/>
    <w:multiLevelType w:val="hybridMultilevel"/>
    <w:tmpl w:val="704A4B6C"/>
    <w:lvl w:ilvl="0" w:tplc="A9B62AF2">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DB54AC"/>
    <w:multiLevelType w:val="hybridMultilevel"/>
    <w:tmpl w:val="0BC4E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C90E45"/>
    <w:multiLevelType w:val="hybridMultilevel"/>
    <w:tmpl w:val="4FA6F8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6B845DE"/>
    <w:multiLevelType w:val="hybridMultilevel"/>
    <w:tmpl w:val="DCD2F326"/>
    <w:lvl w:ilvl="0" w:tplc="A9B62AF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9B2808"/>
    <w:multiLevelType w:val="hybridMultilevel"/>
    <w:tmpl w:val="F97A8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4C00CA"/>
    <w:multiLevelType w:val="hybridMultilevel"/>
    <w:tmpl w:val="A8042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667F7D"/>
    <w:multiLevelType w:val="hybridMultilevel"/>
    <w:tmpl w:val="7F149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694336"/>
    <w:multiLevelType w:val="hybridMultilevel"/>
    <w:tmpl w:val="9ECEAD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631FA7"/>
    <w:multiLevelType w:val="hybridMultilevel"/>
    <w:tmpl w:val="AB602120"/>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C472FF"/>
    <w:multiLevelType w:val="multilevel"/>
    <w:tmpl w:val="03341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1F213D"/>
    <w:multiLevelType w:val="hybridMultilevel"/>
    <w:tmpl w:val="C9BE2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342B7A"/>
    <w:multiLevelType w:val="hybridMultilevel"/>
    <w:tmpl w:val="3D8EF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7D4FF7"/>
    <w:multiLevelType w:val="hybridMultilevel"/>
    <w:tmpl w:val="8604DB7C"/>
    <w:lvl w:ilvl="0" w:tplc="E6BE8C6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0765343"/>
    <w:multiLevelType w:val="hybridMultilevel"/>
    <w:tmpl w:val="704A4B6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1153F06"/>
    <w:multiLevelType w:val="hybridMultilevel"/>
    <w:tmpl w:val="12164076"/>
    <w:lvl w:ilvl="0" w:tplc="201EA7D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287F54"/>
    <w:multiLevelType w:val="hybridMultilevel"/>
    <w:tmpl w:val="24B80E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EE1417"/>
    <w:multiLevelType w:val="hybridMultilevel"/>
    <w:tmpl w:val="B5E24E7E"/>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72250C"/>
    <w:multiLevelType w:val="hybridMultilevel"/>
    <w:tmpl w:val="1470817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F53041B"/>
    <w:multiLevelType w:val="hybridMultilevel"/>
    <w:tmpl w:val="B88EAFE0"/>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AC0428"/>
    <w:multiLevelType w:val="hybridMultilevel"/>
    <w:tmpl w:val="228A8B78"/>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E25A8B"/>
    <w:multiLevelType w:val="multilevel"/>
    <w:tmpl w:val="9020B68E"/>
    <w:lvl w:ilvl="0">
      <w:start w:val="4"/>
      <w:numFmt w:val="decimal"/>
      <w:lvlText w:val="%1."/>
      <w:lvlJc w:val="left"/>
      <w:pPr>
        <w:tabs>
          <w:tab w:val="num" w:pos="510"/>
        </w:tabs>
        <w:ind w:left="510" w:hanging="51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99B714C"/>
    <w:multiLevelType w:val="hybridMultilevel"/>
    <w:tmpl w:val="77D22E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0C1BEB"/>
    <w:multiLevelType w:val="hybridMultilevel"/>
    <w:tmpl w:val="FF68DF5A"/>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1D3C3E"/>
    <w:multiLevelType w:val="hybridMultilevel"/>
    <w:tmpl w:val="AB207A1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C5E6FA5"/>
    <w:multiLevelType w:val="hybridMultilevel"/>
    <w:tmpl w:val="57F2692A"/>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2000D4"/>
    <w:multiLevelType w:val="hybridMultilevel"/>
    <w:tmpl w:val="FD6C9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7B7152"/>
    <w:multiLevelType w:val="multilevel"/>
    <w:tmpl w:val="635C3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C516B9"/>
    <w:multiLevelType w:val="hybridMultilevel"/>
    <w:tmpl w:val="1CF09B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1C1000"/>
    <w:multiLevelType w:val="hybridMultilevel"/>
    <w:tmpl w:val="FE4E7B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6145CE"/>
    <w:multiLevelType w:val="hybridMultilevel"/>
    <w:tmpl w:val="6C14B8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6C640E0"/>
    <w:multiLevelType w:val="hybridMultilevel"/>
    <w:tmpl w:val="ADD8B978"/>
    <w:lvl w:ilvl="0" w:tplc="DD1862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70F274B"/>
    <w:multiLevelType w:val="hybridMultilevel"/>
    <w:tmpl w:val="60BCA6EC"/>
    <w:lvl w:ilvl="0" w:tplc="5D68F2F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7" w15:restartNumberingAfterBreak="0">
    <w:nsid w:val="61FD6195"/>
    <w:multiLevelType w:val="hybridMultilevel"/>
    <w:tmpl w:val="CB76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4625791"/>
    <w:multiLevelType w:val="hybridMultilevel"/>
    <w:tmpl w:val="2EF4C1E0"/>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7E0B7F"/>
    <w:multiLevelType w:val="hybridMultilevel"/>
    <w:tmpl w:val="487ACF8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E481861"/>
    <w:multiLevelType w:val="hybridMultilevel"/>
    <w:tmpl w:val="6FA8E5FA"/>
    <w:lvl w:ilvl="0" w:tplc="A3AEE0B0">
      <w:start w:val="1"/>
      <w:numFmt w:val="upperRoman"/>
      <w:lvlText w:val="%1-"/>
      <w:lvlJc w:val="left"/>
      <w:pPr>
        <w:ind w:left="1080" w:hanging="720"/>
      </w:pPr>
      <w:rPr>
        <w:rFonts w:asciiTheme="minorEastAsia" w:eastAsiaTheme="minorEastAsia" w:hAnsi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0676B4"/>
    <w:multiLevelType w:val="multilevel"/>
    <w:tmpl w:val="5FD84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F607A69"/>
    <w:multiLevelType w:val="hybridMultilevel"/>
    <w:tmpl w:val="826A884A"/>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C5CEF"/>
    <w:multiLevelType w:val="hybridMultilevel"/>
    <w:tmpl w:val="630E7DB8"/>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3420302">
    <w:abstractNumId w:val="2"/>
  </w:num>
  <w:num w:numId="2" w16cid:durableId="992874163">
    <w:abstractNumId w:val="17"/>
  </w:num>
  <w:num w:numId="3" w16cid:durableId="1698004199">
    <w:abstractNumId w:val="35"/>
  </w:num>
  <w:num w:numId="4" w16cid:durableId="1615821648">
    <w:abstractNumId w:val="36"/>
  </w:num>
  <w:num w:numId="5" w16cid:durableId="1671832491">
    <w:abstractNumId w:val="25"/>
  </w:num>
  <w:num w:numId="6" w16cid:durableId="760300483">
    <w:abstractNumId w:val="40"/>
  </w:num>
  <w:num w:numId="7" w16cid:durableId="984814293">
    <w:abstractNumId w:val="7"/>
  </w:num>
  <w:num w:numId="8" w16cid:durableId="968900066">
    <w:abstractNumId w:val="8"/>
  </w:num>
  <w:num w:numId="9" w16cid:durableId="1010790098">
    <w:abstractNumId w:val="11"/>
  </w:num>
  <w:num w:numId="10" w16cid:durableId="2128043752">
    <w:abstractNumId w:val="9"/>
  </w:num>
  <w:num w:numId="11" w16cid:durableId="703217754">
    <w:abstractNumId w:val="1"/>
  </w:num>
  <w:num w:numId="12" w16cid:durableId="956715793">
    <w:abstractNumId w:val="30"/>
  </w:num>
  <w:num w:numId="13" w16cid:durableId="547451326">
    <w:abstractNumId w:val="32"/>
  </w:num>
  <w:num w:numId="14" w16cid:durableId="313417104">
    <w:abstractNumId w:val="5"/>
  </w:num>
  <w:num w:numId="15" w16cid:durableId="1042367645">
    <w:abstractNumId w:val="18"/>
  </w:num>
  <w:num w:numId="16" w16cid:durableId="954947073">
    <w:abstractNumId w:val="4"/>
  </w:num>
  <w:num w:numId="17" w16cid:durableId="548299667">
    <w:abstractNumId w:val="0"/>
  </w:num>
  <w:num w:numId="18" w16cid:durableId="1026441396">
    <w:abstractNumId w:val="10"/>
  </w:num>
  <w:num w:numId="19" w16cid:durableId="840316266">
    <w:abstractNumId w:val="33"/>
  </w:num>
  <w:num w:numId="20" w16cid:durableId="552230692">
    <w:abstractNumId w:val="31"/>
  </w:num>
  <w:num w:numId="21" w16cid:durableId="1632904029">
    <w:abstractNumId w:val="3"/>
  </w:num>
  <w:num w:numId="22" w16cid:durableId="947663443">
    <w:abstractNumId w:val="14"/>
  </w:num>
  <w:num w:numId="23" w16cid:durableId="1879194561">
    <w:abstractNumId w:val="28"/>
  </w:num>
  <w:num w:numId="24" w16cid:durableId="193007678">
    <w:abstractNumId w:val="26"/>
  </w:num>
  <w:num w:numId="25" w16cid:durableId="788357811">
    <w:abstractNumId w:val="20"/>
  </w:num>
  <w:num w:numId="26" w16cid:durableId="328095566">
    <w:abstractNumId w:val="12"/>
  </w:num>
  <w:num w:numId="27" w16cid:durableId="275869210">
    <w:abstractNumId w:val="41"/>
  </w:num>
  <w:num w:numId="28" w16cid:durableId="625813580">
    <w:abstractNumId w:val="15"/>
  </w:num>
  <w:num w:numId="29" w16cid:durableId="724109587">
    <w:abstractNumId w:val="27"/>
  </w:num>
  <w:num w:numId="30" w16cid:durableId="982932276">
    <w:abstractNumId w:val="21"/>
  </w:num>
  <w:num w:numId="31" w16cid:durableId="789054267">
    <w:abstractNumId w:val="38"/>
  </w:num>
  <w:num w:numId="32" w16cid:durableId="1498764931">
    <w:abstractNumId w:val="24"/>
  </w:num>
  <w:num w:numId="33" w16cid:durableId="1756827928">
    <w:abstractNumId w:val="29"/>
  </w:num>
  <w:num w:numId="34" w16cid:durableId="919171612">
    <w:abstractNumId w:val="43"/>
  </w:num>
  <w:num w:numId="35" w16cid:durableId="155809710">
    <w:abstractNumId w:val="13"/>
  </w:num>
  <w:num w:numId="36" w16cid:durableId="427119936">
    <w:abstractNumId w:val="42"/>
  </w:num>
  <w:num w:numId="37" w16cid:durableId="2107530371">
    <w:abstractNumId w:val="19"/>
  </w:num>
  <w:num w:numId="38" w16cid:durableId="668562706">
    <w:abstractNumId w:val="23"/>
  </w:num>
  <w:num w:numId="39" w16cid:durableId="903637315">
    <w:abstractNumId w:val="22"/>
  </w:num>
  <w:num w:numId="40" w16cid:durableId="1878345485">
    <w:abstractNumId w:val="6"/>
  </w:num>
  <w:num w:numId="41" w16cid:durableId="352149359">
    <w:abstractNumId w:val="37"/>
  </w:num>
  <w:num w:numId="42" w16cid:durableId="2116097559">
    <w:abstractNumId w:val="39"/>
  </w:num>
  <w:num w:numId="43" w16cid:durableId="730228608">
    <w:abstractNumId w:val="34"/>
  </w:num>
  <w:num w:numId="44" w16cid:durableId="730158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504"/>
    <w:rsid w:val="00004067"/>
    <w:rsid w:val="00011B84"/>
    <w:rsid w:val="00023AFF"/>
    <w:rsid w:val="00023FAE"/>
    <w:rsid w:val="00030228"/>
    <w:rsid w:val="000311F0"/>
    <w:rsid w:val="000349FE"/>
    <w:rsid w:val="00037A07"/>
    <w:rsid w:val="00056E17"/>
    <w:rsid w:val="00072D79"/>
    <w:rsid w:val="00077D03"/>
    <w:rsid w:val="000961BB"/>
    <w:rsid w:val="000A249A"/>
    <w:rsid w:val="000A49B5"/>
    <w:rsid w:val="000A7523"/>
    <w:rsid w:val="000B056F"/>
    <w:rsid w:val="000C15B3"/>
    <w:rsid w:val="000C58A7"/>
    <w:rsid w:val="000D516B"/>
    <w:rsid w:val="000E6EBC"/>
    <w:rsid w:val="000E71C2"/>
    <w:rsid w:val="0010375D"/>
    <w:rsid w:val="00113E82"/>
    <w:rsid w:val="00115150"/>
    <w:rsid w:val="001239E3"/>
    <w:rsid w:val="0012643E"/>
    <w:rsid w:val="00130A11"/>
    <w:rsid w:val="001330BB"/>
    <w:rsid w:val="00134CC3"/>
    <w:rsid w:val="0013547F"/>
    <w:rsid w:val="001442DD"/>
    <w:rsid w:val="00144656"/>
    <w:rsid w:val="00144F69"/>
    <w:rsid w:val="00150C00"/>
    <w:rsid w:val="00153C3E"/>
    <w:rsid w:val="001550B8"/>
    <w:rsid w:val="001567AB"/>
    <w:rsid w:val="00157872"/>
    <w:rsid w:val="00165F89"/>
    <w:rsid w:val="00192566"/>
    <w:rsid w:val="0019529E"/>
    <w:rsid w:val="001A24CB"/>
    <w:rsid w:val="001A2B8E"/>
    <w:rsid w:val="001A43BA"/>
    <w:rsid w:val="001A783A"/>
    <w:rsid w:val="001B1532"/>
    <w:rsid w:val="001B1F39"/>
    <w:rsid w:val="001B63FC"/>
    <w:rsid w:val="001C19D3"/>
    <w:rsid w:val="001C7CE2"/>
    <w:rsid w:val="001D1705"/>
    <w:rsid w:val="001D5E46"/>
    <w:rsid w:val="001D6ED1"/>
    <w:rsid w:val="001E1C44"/>
    <w:rsid w:val="001E48FE"/>
    <w:rsid w:val="001E7BF6"/>
    <w:rsid w:val="001F31E9"/>
    <w:rsid w:val="001F4F26"/>
    <w:rsid w:val="0020163D"/>
    <w:rsid w:val="00212D62"/>
    <w:rsid w:val="00221C3B"/>
    <w:rsid w:val="00223A46"/>
    <w:rsid w:val="00227704"/>
    <w:rsid w:val="00234308"/>
    <w:rsid w:val="00241E1F"/>
    <w:rsid w:val="002542A5"/>
    <w:rsid w:val="002546AE"/>
    <w:rsid w:val="00277E73"/>
    <w:rsid w:val="002908C4"/>
    <w:rsid w:val="00290A6D"/>
    <w:rsid w:val="00291B5C"/>
    <w:rsid w:val="002A4DDC"/>
    <w:rsid w:val="002C3126"/>
    <w:rsid w:val="002D1DAE"/>
    <w:rsid w:val="002E2FE3"/>
    <w:rsid w:val="003057D4"/>
    <w:rsid w:val="00311DC8"/>
    <w:rsid w:val="00321491"/>
    <w:rsid w:val="00322503"/>
    <w:rsid w:val="00322E5D"/>
    <w:rsid w:val="003257A0"/>
    <w:rsid w:val="00331B5D"/>
    <w:rsid w:val="003571E7"/>
    <w:rsid w:val="0037280A"/>
    <w:rsid w:val="0038188C"/>
    <w:rsid w:val="00382595"/>
    <w:rsid w:val="003849DB"/>
    <w:rsid w:val="00387966"/>
    <w:rsid w:val="003932C7"/>
    <w:rsid w:val="0039429E"/>
    <w:rsid w:val="003A042B"/>
    <w:rsid w:val="003A54D2"/>
    <w:rsid w:val="003A7DB6"/>
    <w:rsid w:val="003B22BC"/>
    <w:rsid w:val="003D2248"/>
    <w:rsid w:val="003E325E"/>
    <w:rsid w:val="003F2561"/>
    <w:rsid w:val="003F3035"/>
    <w:rsid w:val="003F4C7F"/>
    <w:rsid w:val="003F6389"/>
    <w:rsid w:val="004002F2"/>
    <w:rsid w:val="0040073A"/>
    <w:rsid w:val="004270C0"/>
    <w:rsid w:val="00431379"/>
    <w:rsid w:val="004632F7"/>
    <w:rsid w:val="00463C12"/>
    <w:rsid w:val="004723BC"/>
    <w:rsid w:val="00474062"/>
    <w:rsid w:val="00474219"/>
    <w:rsid w:val="00475C8C"/>
    <w:rsid w:val="0048370C"/>
    <w:rsid w:val="00485827"/>
    <w:rsid w:val="0049543C"/>
    <w:rsid w:val="004B4CC7"/>
    <w:rsid w:val="004B7091"/>
    <w:rsid w:val="004C0CD8"/>
    <w:rsid w:val="004D0F64"/>
    <w:rsid w:val="004D2280"/>
    <w:rsid w:val="004F047A"/>
    <w:rsid w:val="004F6C2A"/>
    <w:rsid w:val="00502A9F"/>
    <w:rsid w:val="00503EDC"/>
    <w:rsid w:val="00504771"/>
    <w:rsid w:val="005067FF"/>
    <w:rsid w:val="00514259"/>
    <w:rsid w:val="005244F9"/>
    <w:rsid w:val="005304C2"/>
    <w:rsid w:val="00530CD6"/>
    <w:rsid w:val="005319D2"/>
    <w:rsid w:val="00531D3C"/>
    <w:rsid w:val="00532D07"/>
    <w:rsid w:val="005408FD"/>
    <w:rsid w:val="005409B9"/>
    <w:rsid w:val="0054641E"/>
    <w:rsid w:val="00554771"/>
    <w:rsid w:val="00554C4B"/>
    <w:rsid w:val="005630C5"/>
    <w:rsid w:val="005632E2"/>
    <w:rsid w:val="005734A3"/>
    <w:rsid w:val="005A096A"/>
    <w:rsid w:val="005A34DF"/>
    <w:rsid w:val="005A6C8A"/>
    <w:rsid w:val="005B09DA"/>
    <w:rsid w:val="005B4DC3"/>
    <w:rsid w:val="005B6765"/>
    <w:rsid w:val="005D6589"/>
    <w:rsid w:val="005D6CBE"/>
    <w:rsid w:val="005E2B45"/>
    <w:rsid w:val="005E2F43"/>
    <w:rsid w:val="005E43FA"/>
    <w:rsid w:val="005F10A1"/>
    <w:rsid w:val="00604A32"/>
    <w:rsid w:val="006145AE"/>
    <w:rsid w:val="00616155"/>
    <w:rsid w:val="00617BF6"/>
    <w:rsid w:val="00630CF0"/>
    <w:rsid w:val="00632CAC"/>
    <w:rsid w:val="00643C84"/>
    <w:rsid w:val="00646ECC"/>
    <w:rsid w:val="00652D18"/>
    <w:rsid w:val="006551A0"/>
    <w:rsid w:val="006566CB"/>
    <w:rsid w:val="00660D78"/>
    <w:rsid w:val="006645BC"/>
    <w:rsid w:val="00686DAA"/>
    <w:rsid w:val="0069747A"/>
    <w:rsid w:val="006A76B4"/>
    <w:rsid w:val="006B1CF9"/>
    <w:rsid w:val="006B1F1C"/>
    <w:rsid w:val="006B4524"/>
    <w:rsid w:val="006B5746"/>
    <w:rsid w:val="006B6B43"/>
    <w:rsid w:val="006C1467"/>
    <w:rsid w:val="006C38B8"/>
    <w:rsid w:val="006C4393"/>
    <w:rsid w:val="006E182A"/>
    <w:rsid w:val="006F34C6"/>
    <w:rsid w:val="00705B26"/>
    <w:rsid w:val="00711AE8"/>
    <w:rsid w:val="007158AA"/>
    <w:rsid w:val="007175D4"/>
    <w:rsid w:val="00723BB6"/>
    <w:rsid w:val="00743651"/>
    <w:rsid w:val="00743901"/>
    <w:rsid w:val="00756003"/>
    <w:rsid w:val="007608CB"/>
    <w:rsid w:val="007733B5"/>
    <w:rsid w:val="00774FA4"/>
    <w:rsid w:val="00776036"/>
    <w:rsid w:val="00781F75"/>
    <w:rsid w:val="007856B9"/>
    <w:rsid w:val="007A1F23"/>
    <w:rsid w:val="007A4192"/>
    <w:rsid w:val="007A47FC"/>
    <w:rsid w:val="007B4466"/>
    <w:rsid w:val="007C319A"/>
    <w:rsid w:val="007C385B"/>
    <w:rsid w:val="007C53DE"/>
    <w:rsid w:val="007D1CB2"/>
    <w:rsid w:val="007D33CA"/>
    <w:rsid w:val="007E1B7D"/>
    <w:rsid w:val="007E4BFB"/>
    <w:rsid w:val="007E66AF"/>
    <w:rsid w:val="007F7DB0"/>
    <w:rsid w:val="00800F01"/>
    <w:rsid w:val="008043F4"/>
    <w:rsid w:val="00810797"/>
    <w:rsid w:val="0081409E"/>
    <w:rsid w:val="0082023E"/>
    <w:rsid w:val="00822DE0"/>
    <w:rsid w:val="00823DDB"/>
    <w:rsid w:val="00824711"/>
    <w:rsid w:val="00832D68"/>
    <w:rsid w:val="00836B27"/>
    <w:rsid w:val="00837E8B"/>
    <w:rsid w:val="008438DC"/>
    <w:rsid w:val="00847840"/>
    <w:rsid w:val="008519BB"/>
    <w:rsid w:val="00854785"/>
    <w:rsid w:val="00855E90"/>
    <w:rsid w:val="00857465"/>
    <w:rsid w:val="008601EF"/>
    <w:rsid w:val="008713E6"/>
    <w:rsid w:val="00871732"/>
    <w:rsid w:val="00874206"/>
    <w:rsid w:val="00890864"/>
    <w:rsid w:val="008958CD"/>
    <w:rsid w:val="00895B31"/>
    <w:rsid w:val="008968AE"/>
    <w:rsid w:val="008A1860"/>
    <w:rsid w:val="008A22F2"/>
    <w:rsid w:val="008A58A0"/>
    <w:rsid w:val="008A612A"/>
    <w:rsid w:val="008B320E"/>
    <w:rsid w:val="008B4E96"/>
    <w:rsid w:val="008C11BB"/>
    <w:rsid w:val="008D60FB"/>
    <w:rsid w:val="008D622B"/>
    <w:rsid w:val="008E60EC"/>
    <w:rsid w:val="008E658C"/>
    <w:rsid w:val="008E7AF0"/>
    <w:rsid w:val="008F0A54"/>
    <w:rsid w:val="008F2C14"/>
    <w:rsid w:val="008F6C95"/>
    <w:rsid w:val="008F76C3"/>
    <w:rsid w:val="00900977"/>
    <w:rsid w:val="00900A23"/>
    <w:rsid w:val="00902B8B"/>
    <w:rsid w:val="00931738"/>
    <w:rsid w:val="009359C1"/>
    <w:rsid w:val="009371FC"/>
    <w:rsid w:val="00972812"/>
    <w:rsid w:val="009820CF"/>
    <w:rsid w:val="00982D05"/>
    <w:rsid w:val="0098313C"/>
    <w:rsid w:val="0098348D"/>
    <w:rsid w:val="009863A2"/>
    <w:rsid w:val="00994A40"/>
    <w:rsid w:val="009B2355"/>
    <w:rsid w:val="009B5F8B"/>
    <w:rsid w:val="009C2307"/>
    <w:rsid w:val="009C28F5"/>
    <w:rsid w:val="009C4E95"/>
    <w:rsid w:val="009C677A"/>
    <w:rsid w:val="009D0A20"/>
    <w:rsid w:val="009D1494"/>
    <w:rsid w:val="009D53AE"/>
    <w:rsid w:val="009D684C"/>
    <w:rsid w:val="009D7970"/>
    <w:rsid w:val="009E4BBC"/>
    <w:rsid w:val="009E636C"/>
    <w:rsid w:val="009F1FB9"/>
    <w:rsid w:val="00A11916"/>
    <w:rsid w:val="00A13A78"/>
    <w:rsid w:val="00A22EF4"/>
    <w:rsid w:val="00A31450"/>
    <w:rsid w:val="00A33B0F"/>
    <w:rsid w:val="00A356D2"/>
    <w:rsid w:val="00A5027A"/>
    <w:rsid w:val="00A57BCE"/>
    <w:rsid w:val="00A60A29"/>
    <w:rsid w:val="00A65C50"/>
    <w:rsid w:val="00A76CE7"/>
    <w:rsid w:val="00A97F5A"/>
    <w:rsid w:val="00AA01C0"/>
    <w:rsid w:val="00AA3A74"/>
    <w:rsid w:val="00AB5E52"/>
    <w:rsid w:val="00AC10E9"/>
    <w:rsid w:val="00AC4D38"/>
    <w:rsid w:val="00AC732F"/>
    <w:rsid w:val="00AD56C0"/>
    <w:rsid w:val="00AE1E44"/>
    <w:rsid w:val="00AF6492"/>
    <w:rsid w:val="00B26736"/>
    <w:rsid w:val="00B269F8"/>
    <w:rsid w:val="00B30076"/>
    <w:rsid w:val="00B42BE4"/>
    <w:rsid w:val="00B43920"/>
    <w:rsid w:val="00B73E9F"/>
    <w:rsid w:val="00B747DE"/>
    <w:rsid w:val="00B81E83"/>
    <w:rsid w:val="00B9214C"/>
    <w:rsid w:val="00BA0AE4"/>
    <w:rsid w:val="00BA1BE1"/>
    <w:rsid w:val="00BA735A"/>
    <w:rsid w:val="00BB606D"/>
    <w:rsid w:val="00BC499B"/>
    <w:rsid w:val="00BC4E39"/>
    <w:rsid w:val="00BE4BDB"/>
    <w:rsid w:val="00BE72FE"/>
    <w:rsid w:val="00BF710E"/>
    <w:rsid w:val="00C0489E"/>
    <w:rsid w:val="00C0517F"/>
    <w:rsid w:val="00C236F6"/>
    <w:rsid w:val="00C30325"/>
    <w:rsid w:val="00C30993"/>
    <w:rsid w:val="00C56C37"/>
    <w:rsid w:val="00C63F2B"/>
    <w:rsid w:val="00C80BD4"/>
    <w:rsid w:val="00C81C0F"/>
    <w:rsid w:val="00C94504"/>
    <w:rsid w:val="00C95DE6"/>
    <w:rsid w:val="00CA10F2"/>
    <w:rsid w:val="00CA6DCC"/>
    <w:rsid w:val="00CC028D"/>
    <w:rsid w:val="00CC2A69"/>
    <w:rsid w:val="00CD5C9C"/>
    <w:rsid w:val="00CD767C"/>
    <w:rsid w:val="00CF508B"/>
    <w:rsid w:val="00CF7A5B"/>
    <w:rsid w:val="00D01AC8"/>
    <w:rsid w:val="00D01D08"/>
    <w:rsid w:val="00D0375E"/>
    <w:rsid w:val="00D03FEC"/>
    <w:rsid w:val="00D06AB9"/>
    <w:rsid w:val="00D06D55"/>
    <w:rsid w:val="00D107E9"/>
    <w:rsid w:val="00D135F7"/>
    <w:rsid w:val="00D22F37"/>
    <w:rsid w:val="00D26588"/>
    <w:rsid w:val="00D27EF1"/>
    <w:rsid w:val="00D30247"/>
    <w:rsid w:val="00D42ACD"/>
    <w:rsid w:val="00D43385"/>
    <w:rsid w:val="00D60EBC"/>
    <w:rsid w:val="00D6412D"/>
    <w:rsid w:val="00D66268"/>
    <w:rsid w:val="00D700C7"/>
    <w:rsid w:val="00D73255"/>
    <w:rsid w:val="00D8320A"/>
    <w:rsid w:val="00D90559"/>
    <w:rsid w:val="00D94040"/>
    <w:rsid w:val="00DA209D"/>
    <w:rsid w:val="00DC74A7"/>
    <w:rsid w:val="00DE4920"/>
    <w:rsid w:val="00DF30A2"/>
    <w:rsid w:val="00DF46AE"/>
    <w:rsid w:val="00DF5EFC"/>
    <w:rsid w:val="00E0363C"/>
    <w:rsid w:val="00E0798E"/>
    <w:rsid w:val="00E1160C"/>
    <w:rsid w:val="00E30BD0"/>
    <w:rsid w:val="00E3296D"/>
    <w:rsid w:val="00E37289"/>
    <w:rsid w:val="00E4020F"/>
    <w:rsid w:val="00E50AAE"/>
    <w:rsid w:val="00E53AE9"/>
    <w:rsid w:val="00E632C8"/>
    <w:rsid w:val="00E7375F"/>
    <w:rsid w:val="00E84C85"/>
    <w:rsid w:val="00EA17C5"/>
    <w:rsid w:val="00EA258D"/>
    <w:rsid w:val="00EA7939"/>
    <w:rsid w:val="00EB51F2"/>
    <w:rsid w:val="00EB5518"/>
    <w:rsid w:val="00EB74BF"/>
    <w:rsid w:val="00EC1DFE"/>
    <w:rsid w:val="00EC2874"/>
    <w:rsid w:val="00EC5099"/>
    <w:rsid w:val="00ED4D10"/>
    <w:rsid w:val="00ED5977"/>
    <w:rsid w:val="00EF16ED"/>
    <w:rsid w:val="00EF1F27"/>
    <w:rsid w:val="00EF4282"/>
    <w:rsid w:val="00EF51F3"/>
    <w:rsid w:val="00F12C67"/>
    <w:rsid w:val="00F14DB0"/>
    <w:rsid w:val="00F232E3"/>
    <w:rsid w:val="00F436FA"/>
    <w:rsid w:val="00F61505"/>
    <w:rsid w:val="00F75F2D"/>
    <w:rsid w:val="00F87081"/>
    <w:rsid w:val="00FB0AEF"/>
    <w:rsid w:val="00FB5215"/>
    <w:rsid w:val="00FC3301"/>
    <w:rsid w:val="00FE25C8"/>
    <w:rsid w:val="00FE791B"/>
    <w:rsid w:val="00FF2259"/>
    <w:rsid w:val="05BAC433"/>
    <w:rsid w:val="0A44790A"/>
    <w:rsid w:val="1264C1D5"/>
    <w:rsid w:val="1B8E9913"/>
    <w:rsid w:val="1CBB0797"/>
    <w:rsid w:val="1FBB4248"/>
    <w:rsid w:val="1FC2B57F"/>
    <w:rsid w:val="2B1B9B2B"/>
    <w:rsid w:val="2C4B9420"/>
    <w:rsid w:val="2E87F424"/>
    <w:rsid w:val="2FA357C4"/>
    <w:rsid w:val="3928F251"/>
    <w:rsid w:val="3987119D"/>
    <w:rsid w:val="3C7923F8"/>
    <w:rsid w:val="41AAB08E"/>
    <w:rsid w:val="466ABEA9"/>
    <w:rsid w:val="47E7A531"/>
    <w:rsid w:val="4A78FEED"/>
    <w:rsid w:val="4B4C4375"/>
    <w:rsid w:val="579C78E4"/>
    <w:rsid w:val="5FCB39FF"/>
    <w:rsid w:val="6B39BB38"/>
    <w:rsid w:val="6B5CD5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3BEF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0C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9E636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636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E636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23BB6"/>
    <w:pPr>
      <w:ind w:left="720"/>
      <w:contextualSpacing/>
    </w:pPr>
  </w:style>
  <w:style w:type="character" w:styleId="PageNumber">
    <w:name w:val="page number"/>
    <w:basedOn w:val="DefaultParagraphFont"/>
    <w:rsid w:val="006B6B43"/>
  </w:style>
  <w:style w:type="character" w:styleId="Hyperlink">
    <w:name w:val="Hyperlink"/>
    <w:rsid w:val="00BA1BE1"/>
    <w:rPr>
      <w:color w:val="0000FF"/>
      <w:u w:val="single"/>
    </w:rPr>
  </w:style>
  <w:style w:type="paragraph" w:styleId="NoSpacing">
    <w:name w:val="No Spacing"/>
    <w:uiPriority w:val="1"/>
    <w:qFormat/>
    <w:rsid w:val="009820CF"/>
    <w:pPr>
      <w:spacing w:after="0" w:line="240" w:lineRule="auto"/>
    </w:pPr>
  </w:style>
  <w:style w:type="paragraph" w:styleId="Revision">
    <w:name w:val="Revision"/>
    <w:hidden/>
    <w:uiPriority w:val="99"/>
    <w:semiHidden/>
    <w:rsid w:val="00157872"/>
    <w:pPr>
      <w:spacing w:after="0" w:line="240" w:lineRule="auto"/>
    </w:pPr>
  </w:style>
  <w:style w:type="character" w:styleId="CommentReference">
    <w:name w:val="annotation reference"/>
    <w:basedOn w:val="DefaultParagraphFont"/>
    <w:uiPriority w:val="99"/>
    <w:semiHidden/>
    <w:unhideWhenUsed/>
    <w:rsid w:val="00A11916"/>
    <w:rPr>
      <w:sz w:val="16"/>
      <w:szCs w:val="16"/>
    </w:rPr>
  </w:style>
  <w:style w:type="paragraph" w:styleId="CommentText">
    <w:name w:val="annotation text"/>
    <w:basedOn w:val="Normal"/>
    <w:link w:val="CommentTextChar"/>
    <w:uiPriority w:val="99"/>
    <w:unhideWhenUsed/>
    <w:rsid w:val="00A11916"/>
    <w:pPr>
      <w:spacing w:line="240" w:lineRule="auto"/>
    </w:pPr>
    <w:rPr>
      <w:sz w:val="20"/>
      <w:szCs w:val="20"/>
    </w:rPr>
  </w:style>
  <w:style w:type="character" w:customStyle="1" w:styleId="CommentTextChar">
    <w:name w:val="Comment Text Char"/>
    <w:basedOn w:val="DefaultParagraphFont"/>
    <w:link w:val="CommentText"/>
    <w:uiPriority w:val="99"/>
    <w:rsid w:val="00A11916"/>
    <w:rPr>
      <w:sz w:val="20"/>
      <w:szCs w:val="20"/>
    </w:rPr>
  </w:style>
  <w:style w:type="paragraph" w:styleId="CommentSubject">
    <w:name w:val="annotation subject"/>
    <w:basedOn w:val="CommentText"/>
    <w:next w:val="CommentText"/>
    <w:link w:val="CommentSubjectChar"/>
    <w:uiPriority w:val="99"/>
    <w:semiHidden/>
    <w:unhideWhenUsed/>
    <w:rsid w:val="00A11916"/>
    <w:rPr>
      <w:b/>
      <w:bCs/>
    </w:rPr>
  </w:style>
  <w:style w:type="character" w:customStyle="1" w:styleId="CommentSubjectChar">
    <w:name w:val="Comment Subject Char"/>
    <w:basedOn w:val="CommentTextChar"/>
    <w:link w:val="CommentSubject"/>
    <w:uiPriority w:val="99"/>
    <w:semiHidden/>
    <w:rsid w:val="00A11916"/>
    <w:rPr>
      <w:b/>
      <w:bCs/>
      <w:sz w:val="20"/>
      <w:szCs w:val="20"/>
    </w:rPr>
  </w:style>
  <w:style w:type="character" w:customStyle="1" w:styleId="UnresolvedMention1">
    <w:name w:val="Unresolved Mention1"/>
    <w:basedOn w:val="DefaultParagraphFont"/>
    <w:uiPriority w:val="99"/>
    <w:semiHidden/>
    <w:unhideWhenUsed/>
    <w:rsid w:val="007856B9"/>
    <w:rPr>
      <w:color w:val="605E5C"/>
      <w:shd w:val="clear" w:color="auto" w:fill="E1DFDD"/>
    </w:rPr>
  </w:style>
  <w:style w:type="paragraph" w:styleId="Header">
    <w:name w:val="header"/>
    <w:basedOn w:val="Normal"/>
    <w:link w:val="HeaderChar"/>
    <w:uiPriority w:val="99"/>
    <w:unhideWhenUsed/>
    <w:rsid w:val="00EC28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2874"/>
  </w:style>
  <w:style w:type="paragraph" w:styleId="Footer">
    <w:name w:val="footer"/>
    <w:basedOn w:val="Normal"/>
    <w:link w:val="FooterChar"/>
    <w:uiPriority w:val="99"/>
    <w:unhideWhenUsed/>
    <w:rsid w:val="00EC28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2874"/>
  </w:style>
  <w:style w:type="paragraph" w:customStyle="1" w:styleId="pf0">
    <w:name w:val="pf0"/>
    <w:basedOn w:val="Normal"/>
    <w:rsid w:val="00CA6DC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cf01">
    <w:name w:val="cf01"/>
    <w:basedOn w:val="DefaultParagraphFont"/>
    <w:rsid w:val="00CA6DCC"/>
    <w:rPr>
      <w:rFonts w:ascii="Segoe UI" w:hAnsi="Segoe UI" w:cs="Segoe UI" w:hint="default"/>
      <w:sz w:val="18"/>
      <w:szCs w:val="18"/>
    </w:rPr>
  </w:style>
  <w:style w:type="character" w:customStyle="1" w:styleId="cf11">
    <w:name w:val="cf11"/>
    <w:basedOn w:val="DefaultParagraphFont"/>
    <w:rsid w:val="00CA6DCC"/>
    <w:rPr>
      <w:rFonts w:ascii="Segoe UI" w:hAnsi="Segoe UI" w:cs="Segoe UI" w:hint="default"/>
      <w:sz w:val="18"/>
      <w:szCs w:val="18"/>
    </w:rPr>
  </w:style>
  <w:style w:type="character" w:customStyle="1" w:styleId="Heading1Char">
    <w:name w:val="Heading 1 Char"/>
    <w:basedOn w:val="DefaultParagraphFont"/>
    <w:link w:val="Heading1"/>
    <w:uiPriority w:val="9"/>
    <w:rsid w:val="00530CD6"/>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C303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0325"/>
    <w:rPr>
      <w:rFonts w:ascii="Segoe UI" w:hAnsi="Segoe UI" w:cs="Segoe UI"/>
      <w:sz w:val="18"/>
      <w:szCs w:val="18"/>
    </w:rPr>
  </w:style>
  <w:style w:type="table" w:styleId="TableGrid">
    <w:name w:val="Table Grid"/>
    <w:basedOn w:val="TableNormal"/>
    <w:uiPriority w:val="39"/>
    <w:rsid w:val="007E4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216222">
      <w:bodyDiv w:val="1"/>
      <w:marLeft w:val="0"/>
      <w:marRight w:val="0"/>
      <w:marTop w:val="0"/>
      <w:marBottom w:val="0"/>
      <w:divBdr>
        <w:top w:val="none" w:sz="0" w:space="0" w:color="auto"/>
        <w:left w:val="none" w:sz="0" w:space="0" w:color="auto"/>
        <w:bottom w:val="none" w:sz="0" w:space="0" w:color="auto"/>
        <w:right w:val="none" w:sz="0" w:space="0" w:color="auto"/>
      </w:divBdr>
    </w:div>
    <w:div w:id="1025248829">
      <w:bodyDiv w:val="1"/>
      <w:marLeft w:val="0"/>
      <w:marRight w:val="0"/>
      <w:marTop w:val="0"/>
      <w:marBottom w:val="0"/>
      <w:divBdr>
        <w:top w:val="none" w:sz="0" w:space="0" w:color="auto"/>
        <w:left w:val="none" w:sz="0" w:space="0" w:color="auto"/>
        <w:bottom w:val="none" w:sz="0" w:space="0" w:color="auto"/>
        <w:right w:val="none" w:sz="0" w:space="0" w:color="auto"/>
      </w:divBdr>
    </w:div>
    <w:div w:id="191250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8EE7BA-727D-4AE4-98A3-9A03EE742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F416E0-C524-4E4F-AD34-0946DA5A0DC3}">
  <ds:schemaRefs>
    <ds:schemaRef ds:uri="http://schemas.openxmlformats.org/officeDocument/2006/bibliography"/>
  </ds:schemaRefs>
</ds:datastoreItem>
</file>

<file path=customXml/itemProps3.xml><?xml version="1.0" encoding="utf-8"?>
<ds:datastoreItem xmlns:ds="http://schemas.openxmlformats.org/officeDocument/2006/customXml" ds:itemID="{E2FAB82B-51FD-455F-9869-9F4BF30044B4}">
  <ds:schemaRefs>
    <ds:schemaRef ds:uri="http://schemas.microsoft.com/sharepoint/v3/contenttype/forms"/>
  </ds:schemaRefs>
</ds:datastoreItem>
</file>

<file path=customXml/itemProps4.xml><?xml version="1.0" encoding="utf-8"?>
<ds:datastoreItem xmlns:ds="http://schemas.openxmlformats.org/officeDocument/2006/customXml" ds:itemID="{B8E0EB6F-FCB5-435D-8B31-B46BA8AAF5B2}">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857</Words>
  <Characters>4886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2024-06-30T08:21:00Z</dcterms:created>
  <dcterms:modified xsi:type="dcterms:W3CDTF">2024-06-30T08:21:00Z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GrammarlyDocumentId">
    <vt:lpwstr>bbd8c789cda4aa15c1d38a946197b613db12fe1a83f303f13d603ca50ee3b4f7</vt:lpwstr>
  </property>
</Properties>
</file>