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77308" w14:textId="1DE5A56A" w:rsidR="006420A1" w:rsidRPr="00EF23EA" w:rsidRDefault="006420A1" w:rsidP="00EF23EA">
      <w:pPr>
        <w:jc w:val="both"/>
        <w:rPr>
          <w:rFonts w:ascii="Times New Roman" w:hAnsi="Times New Roman" w:cs="Times New Roman"/>
          <w:sz w:val="24"/>
          <w:szCs w:val="24"/>
        </w:rPr>
      </w:pPr>
    </w:p>
    <w:p w14:paraId="702D7FAC" w14:textId="77777777" w:rsidR="00B2452B" w:rsidRPr="00EF23EA" w:rsidRDefault="005B148C" w:rsidP="00EF23EA">
      <w:pPr>
        <w:ind w:left="2160" w:firstLine="720"/>
        <w:jc w:val="both"/>
        <w:rPr>
          <w:rFonts w:ascii="Times New Roman" w:hAnsi="Times New Roman" w:cs="Times New Roman"/>
          <w:b/>
          <w:sz w:val="24"/>
          <w:szCs w:val="24"/>
        </w:rPr>
      </w:pPr>
      <w:r w:rsidRPr="00EF23EA">
        <w:rPr>
          <w:rFonts w:ascii="Times New Roman" w:hAnsi="Times New Roman" w:cs="Times New Roman"/>
          <w:b/>
          <w:sz w:val="24"/>
          <w:szCs w:val="24"/>
        </w:rPr>
        <w:t>Ministry of Commerce &amp; Industry</w:t>
      </w:r>
    </w:p>
    <w:p w14:paraId="38B55D42" w14:textId="213D2361" w:rsidR="005B148C" w:rsidRPr="00EF23EA" w:rsidRDefault="00B2452B" w:rsidP="00EF23EA">
      <w:pPr>
        <w:ind w:left="2160" w:firstLine="720"/>
        <w:jc w:val="both"/>
        <w:rPr>
          <w:rFonts w:ascii="Times New Roman" w:eastAsia="Times New Roman" w:hAnsi="Times New Roman" w:cs="Times New Roman"/>
          <w:b/>
          <w:sz w:val="24"/>
          <w:szCs w:val="24"/>
        </w:rPr>
      </w:pPr>
      <w:r w:rsidRPr="00EF23EA">
        <w:rPr>
          <w:rFonts w:ascii="Times New Roman" w:eastAsia="Times New Roman" w:hAnsi="Times New Roman" w:cs="Times New Roman"/>
          <w:b/>
          <w:sz w:val="24"/>
          <w:szCs w:val="24"/>
        </w:rPr>
        <w:t>Terms of Reference (</w:t>
      </w:r>
      <w:proofErr w:type="spellStart"/>
      <w:r w:rsidRPr="00EF23EA">
        <w:rPr>
          <w:rFonts w:ascii="Times New Roman" w:eastAsia="Times New Roman" w:hAnsi="Times New Roman" w:cs="Times New Roman"/>
          <w:b/>
          <w:sz w:val="24"/>
          <w:szCs w:val="24"/>
        </w:rPr>
        <w:t>ToR</w:t>
      </w:r>
      <w:proofErr w:type="spellEnd"/>
      <w:r w:rsidRPr="00EF23EA">
        <w:rPr>
          <w:rFonts w:ascii="Times New Roman" w:eastAsia="Times New Roman" w:hAnsi="Times New Roman" w:cs="Times New Roman"/>
          <w:b/>
          <w:sz w:val="24"/>
          <w:szCs w:val="24"/>
        </w:rPr>
        <w:t>)</w:t>
      </w:r>
      <w:r w:rsidR="005B148C" w:rsidRPr="00EF23EA">
        <w:rPr>
          <w:rFonts w:ascii="Times New Roman" w:hAnsi="Times New Roman" w:cs="Times New Roman"/>
          <w:b/>
          <w:sz w:val="24"/>
          <w:szCs w:val="24"/>
        </w:rPr>
        <w:tab/>
      </w:r>
    </w:p>
    <w:p w14:paraId="6B806AC3" w14:textId="77777777" w:rsidR="00EF23EA" w:rsidRDefault="00EF23EA" w:rsidP="00EF23EA">
      <w:pPr>
        <w:jc w:val="both"/>
        <w:rPr>
          <w:rFonts w:ascii="Times New Roman" w:eastAsia="Times New Roman" w:hAnsi="Times New Roman" w:cs="Times New Roman"/>
          <w:b/>
          <w:sz w:val="24"/>
          <w:szCs w:val="24"/>
        </w:rPr>
      </w:pPr>
    </w:p>
    <w:p w14:paraId="43A842C6" w14:textId="2F871013" w:rsidR="008265EC" w:rsidRPr="00EF23EA" w:rsidRDefault="00B2452B" w:rsidP="00EF23EA">
      <w:pPr>
        <w:jc w:val="both"/>
        <w:rPr>
          <w:rFonts w:ascii="Times New Roman" w:eastAsia="Times New Roman" w:hAnsi="Times New Roman" w:cs="Times New Roman"/>
          <w:b/>
          <w:sz w:val="24"/>
          <w:szCs w:val="24"/>
          <w:lang w:val="en-GB"/>
        </w:rPr>
      </w:pPr>
      <w:r w:rsidRPr="00EF23EA">
        <w:rPr>
          <w:rFonts w:ascii="Times New Roman" w:eastAsia="Times New Roman" w:hAnsi="Times New Roman" w:cs="Times New Roman"/>
          <w:b/>
          <w:sz w:val="24"/>
          <w:szCs w:val="24"/>
        </w:rPr>
        <w:t>Somali Business Registration System enhancement &amp; improvement</w:t>
      </w:r>
    </w:p>
    <w:p w14:paraId="327486A6" w14:textId="6413F979" w:rsidR="00BD2CA2" w:rsidRPr="00EF23EA" w:rsidRDefault="00BD2CA2" w:rsidP="00EF23EA">
      <w:pPr>
        <w:pStyle w:val="Heading2"/>
        <w:spacing w:before="100" w:beforeAutospacing="1" w:line="360" w:lineRule="auto"/>
        <w:jc w:val="both"/>
        <w:rPr>
          <w:rFonts w:ascii="Times New Roman" w:hAnsi="Times New Roman" w:cs="Times New Roman"/>
          <w:b/>
          <w:color w:val="auto"/>
          <w:sz w:val="24"/>
          <w:szCs w:val="24"/>
        </w:rPr>
      </w:pPr>
      <w:bookmarkStart w:id="0" w:name="_Toc160122724"/>
      <w:r w:rsidRPr="00EF23EA">
        <w:rPr>
          <w:rFonts w:ascii="Times New Roman" w:hAnsi="Times New Roman" w:cs="Times New Roman"/>
          <w:b/>
          <w:color w:val="auto"/>
          <w:sz w:val="24"/>
          <w:szCs w:val="24"/>
        </w:rPr>
        <w:t>Project Background</w:t>
      </w:r>
      <w:bookmarkEnd w:id="0"/>
      <w:r w:rsidRPr="00EF23EA">
        <w:rPr>
          <w:rFonts w:ascii="Times New Roman" w:hAnsi="Times New Roman" w:cs="Times New Roman"/>
          <w:b/>
          <w:color w:val="auto"/>
          <w:sz w:val="24"/>
          <w:szCs w:val="24"/>
        </w:rPr>
        <w:t> </w:t>
      </w:r>
    </w:p>
    <w:p w14:paraId="450FE874" w14:textId="77777777" w:rsidR="004B482A" w:rsidRPr="00EF23EA" w:rsidRDefault="0023414A" w:rsidP="00EF23EA">
      <w:pPr>
        <w:jc w:val="both"/>
        <w:rPr>
          <w:rFonts w:ascii="Times New Roman" w:hAnsi="Times New Roman" w:cs="Times New Roman"/>
          <w:sz w:val="24"/>
          <w:szCs w:val="24"/>
        </w:rPr>
      </w:pPr>
      <w:r w:rsidRPr="00EF23EA">
        <w:rPr>
          <w:rFonts w:ascii="Times New Roman" w:hAnsi="Times New Roman" w:cs="Times New Roman"/>
          <w:sz w:val="24"/>
          <w:szCs w:val="24"/>
        </w:rPr>
        <w:t xml:space="preserve">The Federal Government of Somalia (FGS) has received financing from the World Bank through the Somalia Capacity Advancement, Livelihoods and Entrepreneurship, through Digital Uplift Project (SCALED-UP). </w:t>
      </w:r>
      <w:r w:rsidR="004B482A" w:rsidRPr="00EF23EA">
        <w:rPr>
          <w:rFonts w:ascii="Times New Roman" w:hAnsi="Times New Roman" w:cs="Times New Roman"/>
          <w:sz w:val="24"/>
          <w:szCs w:val="24"/>
        </w:rPr>
        <w:t>This project comprises of two client facing components: </w:t>
      </w:r>
    </w:p>
    <w:p w14:paraId="0E558BED" w14:textId="77777777" w:rsidR="004B482A" w:rsidRPr="00EF23EA" w:rsidRDefault="004B482A" w:rsidP="00EF23EA">
      <w:pPr>
        <w:jc w:val="both"/>
        <w:rPr>
          <w:rFonts w:ascii="Times New Roman" w:hAnsi="Times New Roman" w:cs="Times New Roman"/>
          <w:sz w:val="24"/>
          <w:szCs w:val="24"/>
        </w:rPr>
      </w:pPr>
      <w:r w:rsidRPr="00EF23EA">
        <w:rPr>
          <w:rFonts w:ascii="Times New Roman" w:hAnsi="Times New Roman" w:cs="Times New Roman"/>
          <w:sz w:val="24"/>
          <w:szCs w:val="24"/>
        </w:rPr>
        <w:t>Strengthening institutions – focused on stabilizing core government functions and enabling access to services for individuals and businesses. This is to be done by supporting regulatory technology (</w:t>
      </w:r>
      <w:proofErr w:type="spellStart"/>
      <w:r w:rsidRPr="00EF23EA">
        <w:rPr>
          <w:rFonts w:ascii="Times New Roman" w:hAnsi="Times New Roman" w:cs="Times New Roman"/>
          <w:sz w:val="24"/>
          <w:szCs w:val="24"/>
        </w:rPr>
        <w:t>RegTech</w:t>
      </w:r>
      <w:proofErr w:type="spellEnd"/>
      <w:r w:rsidRPr="00EF23EA">
        <w:rPr>
          <w:rFonts w:ascii="Times New Roman" w:hAnsi="Times New Roman" w:cs="Times New Roman"/>
          <w:sz w:val="24"/>
          <w:szCs w:val="24"/>
        </w:rPr>
        <w:t>) solutions for financial reporting by financial institutions and communications service providers to regulatory agencies and rigorous data as well as supporting the building of a robust ID enabling environment, including the adoption of comprehensive policy and legislative frameworks and the establishment of a competent and well-governed digital ID Authority. </w:t>
      </w:r>
    </w:p>
    <w:p w14:paraId="48FE5523" w14:textId="08E7EC70" w:rsidR="0023414A" w:rsidRPr="00EF23EA" w:rsidRDefault="0023414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One of the challenges faced during the previous phase was the absence of enacted company law, which limited the system's effectiveness. With the passage of the Company Act 2019, the MoCI can now fully utilize technology to offer business registration and licensing services. Furthermore, the MoCI plans to amend the Company Law and draft a License Law in 2024 to address limitations and expand licensing in Somalia, ensuring that the SBRS is utilized for registration across the entire country</w:t>
      </w:r>
      <w:r w:rsidR="00353358" w:rsidRPr="00EF23EA">
        <w:rPr>
          <w:rFonts w:ascii="Times New Roman" w:hAnsi="Times New Roman" w:cs="Times New Roman"/>
          <w:sz w:val="24"/>
          <w:szCs w:val="24"/>
        </w:rPr>
        <w:t xml:space="preserve">. </w:t>
      </w:r>
      <w:r w:rsidRPr="00EF23EA">
        <w:rPr>
          <w:rFonts w:ascii="Times New Roman" w:hAnsi="Times New Roman" w:cs="Times New Roman"/>
          <w:sz w:val="24"/>
          <w:szCs w:val="24"/>
        </w:rPr>
        <w:t>The main objectives of the SBRS are to improve the business registration process, introduce new features that benefit the business community, provide online services and support for business owners and</w:t>
      </w:r>
      <w:r w:rsidR="00E0631C" w:rsidRPr="00EF23EA">
        <w:rPr>
          <w:rFonts w:ascii="Times New Roman" w:hAnsi="Times New Roman" w:cs="Times New Roman"/>
          <w:sz w:val="24"/>
          <w:szCs w:val="24"/>
        </w:rPr>
        <w:t xml:space="preserve"> </w:t>
      </w:r>
      <w:r w:rsidRPr="00EF23EA">
        <w:rPr>
          <w:rFonts w:ascii="Times New Roman" w:hAnsi="Times New Roman" w:cs="Times New Roman"/>
          <w:sz w:val="24"/>
          <w:szCs w:val="24"/>
        </w:rPr>
        <w:t>applicants, streamline registration procedures, enhance data quality and security, and align with international standards and best practices.</w:t>
      </w:r>
    </w:p>
    <w:p w14:paraId="1F3DD3B1" w14:textId="194442F2" w:rsidR="0023414A" w:rsidRPr="00EF23EA" w:rsidRDefault="0023414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proposed features to be added include electronic payment automation, scalable licensing functionalities, phased rollout to all Federal Member States (FMS) and Banadir Regional Administration (BRA) except Somaliland, support for various business entity types, alignment with the ongoing company law amendment, inclusion of women in business, foreign-owned companies licensing types, comprehensive capacity building for MoCI staff, and extensive documentation to educate the business community about the enhanced system.</w:t>
      </w:r>
    </w:p>
    <w:p w14:paraId="1BEA8225" w14:textId="31581E75" w:rsidR="0015452B" w:rsidRPr="00EF23EA" w:rsidRDefault="0015452B" w:rsidP="00EF23EA">
      <w:pPr>
        <w:spacing w:line="360" w:lineRule="auto"/>
        <w:jc w:val="both"/>
        <w:rPr>
          <w:rFonts w:ascii="Times New Roman" w:hAnsi="Times New Roman" w:cs="Times New Roman"/>
          <w:b/>
          <w:bCs/>
          <w:sz w:val="24"/>
          <w:szCs w:val="24"/>
        </w:rPr>
      </w:pPr>
      <w:r w:rsidRPr="00EF23EA">
        <w:rPr>
          <w:rFonts w:ascii="Times New Roman" w:hAnsi="Times New Roman" w:cs="Times New Roman"/>
          <w:b/>
          <w:bCs/>
          <w:sz w:val="24"/>
          <w:szCs w:val="24"/>
        </w:rPr>
        <w:t>Scope of the Assignment</w:t>
      </w:r>
    </w:p>
    <w:p w14:paraId="6711E2DB" w14:textId="7D17F3FB" w:rsidR="0023414A" w:rsidRPr="00EF23EA" w:rsidRDefault="0023414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This assignment is crucial for the FGS as it will enable the MoCI to offer improved business startup services, support various business categories, and potentially enhance Somalia's ranking in the Starting a business indicator. The introduction of features such as electronic payment and online license application will significantly reduce the burden of business formation for the private sector. Additionally, </w:t>
      </w:r>
      <w:r w:rsidRPr="00EF23EA">
        <w:rPr>
          <w:rFonts w:ascii="Times New Roman" w:hAnsi="Times New Roman" w:cs="Times New Roman"/>
          <w:sz w:val="24"/>
          <w:szCs w:val="24"/>
        </w:rPr>
        <w:lastRenderedPageBreak/>
        <w:t>comprehensive capacity building and support services will ensure that the government entities can independently maintain and operate the online system after the SCALED-UP program's support ends.</w:t>
      </w:r>
    </w:p>
    <w:p w14:paraId="4EEB7207" w14:textId="2A6115AF" w:rsidR="0023414A" w:rsidRPr="00EF23EA" w:rsidRDefault="0023414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During the assignment, a local software vendor, unaffiliated with the previous vendor, will be responsible for completing the tasks. The vendor's mandate includes providing two years of maintenance and operational support services for the SBRS on behalf of the MoCI (2024-2025). This support is essential for developing a robust system that can be effectively utilized by the business community in Somalia, facilitating economic growth and entrepreneurial endeavors.</w:t>
      </w:r>
    </w:p>
    <w:p w14:paraId="58EFC653" w14:textId="44DF10A0" w:rsidR="0015452B" w:rsidRPr="00EF23EA" w:rsidRDefault="0015452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The </w:t>
      </w:r>
      <w:r w:rsidR="005B148C" w:rsidRPr="00EF23EA">
        <w:rPr>
          <w:rFonts w:ascii="Times New Roman" w:hAnsi="Times New Roman" w:cs="Times New Roman"/>
          <w:sz w:val="24"/>
          <w:szCs w:val="24"/>
        </w:rPr>
        <w:t>firm</w:t>
      </w:r>
      <w:r w:rsidRPr="00EF23EA">
        <w:rPr>
          <w:rFonts w:ascii="Times New Roman" w:hAnsi="Times New Roman" w:cs="Times New Roman"/>
          <w:sz w:val="24"/>
          <w:szCs w:val="24"/>
        </w:rPr>
        <w:t xml:space="preserve"> should have a good understanding of the current Somalia online business registration system or system of similar functionality and be able to implement the desired features according to the </w:t>
      </w:r>
      <w:proofErr w:type="spellStart"/>
      <w:r w:rsidRPr="00EF23EA">
        <w:rPr>
          <w:rFonts w:ascii="Times New Roman" w:hAnsi="Times New Roman" w:cs="Times New Roman"/>
          <w:sz w:val="24"/>
          <w:szCs w:val="24"/>
        </w:rPr>
        <w:t>MoCI’s</w:t>
      </w:r>
      <w:proofErr w:type="spellEnd"/>
      <w:r w:rsidRPr="00EF23EA">
        <w:rPr>
          <w:rFonts w:ascii="Times New Roman" w:hAnsi="Times New Roman" w:cs="Times New Roman"/>
          <w:sz w:val="24"/>
          <w:szCs w:val="24"/>
        </w:rPr>
        <w:t xml:space="preserve"> business and functional needs. Conduct an extensive evaluation of the SBRS to pinpoint crucial areas for improvement. This includes assessing SBRS functionalities, performance, and user experience, identifying technical, operational, and service gaps, and ensuring compliance with legal and regulatory frameworks. Analyze data security, privacy, and risk management. Additionally, evaluate hosting specifications, system configuration, Git Control choices, and tools used for Continuous Integration/Continuous Deployment (CI/CD). Consult with stakeholders for insights on system efficiency and effectiveness.</w:t>
      </w:r>
    </w:p>
    <w:p w14:paraId="019850CC" w14:textId="77777777" w:rsidR="0015452B" w:rsidRPr="00EF23EA" w:rsidRDefault="0015452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 order to conduct a thorough review and identify any gaps in the existing system and/or the documentation of the Somalia Business Registration System (SBRS), MOCI is making available current system documentation as part of the materials to be reviewed by the vendor. This documentation will serve as a baseline for the vendor, allowing them to gain a comprehensive understanding of the system and pinpoint areas that require resolution or improvement. Throughout the contract period, the vendor will have access to the existing documentation, enabling them to assess the system more effectively and propose suitable solutions to enhance the SBRS. By leveraging this documentation, the vendor will be better equipped to contribute to the overall improvement of the SBRS, aligning it with the desired objectives of the project.</w:t>
      </w:r>
    </w:p>
    <w:p w14:paraId="0156F8E1" w14:textId="77777777" w:rsidR="00535732" w:rsidRPr="00EF23EA" w:rsidRDefault="00535732" w:rsidP="00EF23EA">
      <w:p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MOCI has ongoing separate engagement with a vendor to perform a comprehensive Security Aspect assessment of the Somali Business Registration System (SBRS), encompassing GDPR, PCI DSS, and Vulnerability assessment. The security assessment vendor is expected to provide weakness, strength and final recommendations.</w:t>
      </w:r>
    </w:p>
    <w:p w14:paraId="00968684" w14:textId="77777777" w:rsidR="00535732" w:rsidRPr="00EF23EA" w:rsidRDefault="00535732" w:rsidP="00EF23EA">
      <w:pPr>
        <w:jc w:val="both"/>
        <w:rPr>
          <w:rFonts w:ascii="Times New Roman" w:hAnsi="Times New Roman" w:cs="Times New Roman"/>
          <w:sz w:val="24"/>
          <w:szCs w:val="24"/>
        </w:rPr>
      </w:pPr>
      <w:r w:rsidRPr="00EF23EA">
        <w:rPr>
          <w:rFonts w:ascii="Times New Roman" w:hAnsi="Times New Roman" w:cs="Times New Roman"/>
          <w:sz w:val="24"/>
          <w:szCs w:val="24"/>
        </w:rPr>
        <w:t xml:space="preserve">Enhancement, Support and Maintenance vendor is expected to implement the recommendation of the security of SBRS, will perform a comprehensive review of the source code to identify and address any vulnerabilities. This task involves conducting a detailed analysis of the SBRS source code, examining it for potential security weaknesses, comply standard and evaluate the system's compliance with current </w:t>
      </w:r>
      <w:r w:rsidRPr="00EF23EA">
        <w:rPr>
          <w:rFonts w:ascii="Times New Roman" w:hAnsi="Times New Roman" w:cs="Times New Roman"/>
          <w:sz w:val="24"/>
          <w:szCs w:val="24"/>
        </w:rPr>
        <w:lastRenderedPageBreak/>
        <w:t>security standards. The vendor will also utilize advanced code scanning and vulnerability detection tools to further enhance security. Moreover, Vendor will assess the overall quality of the codebase, ensure thorough code documentation, and evaluate the coding style to ensure adherence to international standard practices.</w:t>
      </w:r>
    </w:p>
    <w:p w14:paraId="29B320F7" w14:textId="59E8B6F9" w:rsidR="00535732" w:rsidRPr="00EF23EA" w:rsidRDefault="00535732" w:rsidP="00EF23EA">
      <w:p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supporting and maintaining SBRS shall implement any potential security gaps, recommendations and enhancements to address SBRS. This Includes provisions in the contract with the supporting and maintaining vendor to implement the recommended changes and enhancements identified during any security assessment.</w:t>
      </w:r>
    </w:p>
    <w:p w14:paraId="58046CBF" w14:textId="77777777" w:rsidR="00535732" w:rsidRPr="00EF23EA" w:rsidRDefault="00535732" w:rsidP="00EF23EA">
      <w:pPr>
        <w:pStyle w:val="ListParagraph"/>
        <w:numPr>
          <w:ilvl w:val="0"/>
          <w:numId w:val="66"/>
        </w:num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Foster close collaboration between the two vendors throughout the assessment and review process to ensure a comprehensive and accurate evaluation of the system's security.</w:t>
      </w:r>
    </w:p>
    <w:p w14:paraId="3CCCB1BE" w14:textId="77777777" w:rsidR="00535732" w:rsidRPr="00EF23EA" w:rsidRDefault="00535732" w:rsidP="00EF23EA">
      <w:pPr>
        <w:pStyle w:val="ListParagraph"/>
        <w:numPr>
          <w:ilvl w:val="0"/>
          <w:numId w:val="66"/>
        </w:num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Prioritize the implementation of recommended changes and enhancements to mitigate potential risks and fortify the security of the SBRS.</w:t>
      </w:r>
    </w:p>
    <w:p w14:paraId="13CB99CC" w14:textId="77777777" w:rsidR="00535732" w:rsidRPr="00EF23EA" w:rsidRDefault="00535732" w:rsidP="00EF23EA">
      <w:pPr>
        <w:pStyle w:val="ListParagraph"/>
        <w:numPr>
          <w:ilvl w:val="0"/>
          <w:numId w:val="66"/>
        </w:num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Regularly monitor and evaluate the progress of the supporting and maintaining vendor's efforts in implementing the security recommendations and enhancements.</w:t>
      </w:r>
    </w:p>
    <w:p w14:paraId="04D7DD70" w14:textId="77777777" w:rsidR="00535732" w:rsidRPr="00EF23EA" w:rsidRDefault="00535732" w:rsidP="00EF23EA">
      <w:pPr>
        <w:pStyle w:val="ListParagraph"/>
        <w:numPr>
          <w:ilvl w:val="0"/>
          <w:numId w:val="66"/>
        </w:num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Maintain open and transparent communication channels with both vendors to address any inquiries or concerns that may arise during the assessment and review process.</w:t>
      </w:r>
    </w:p>
    <w:p w14:paraId="72E975D9" w14:textId="6862A831" w:rsidR="003E7FC0" w:rsidRPr="00EF23EA" w:rsidRDefault="00535732" w:rsidP="00EF23EA">
      <w:pPr>
        <w:pStyle w:val="ListParagraph"/>
        <w:numPr>
          <w:ilvl w:val="0"/>
          <w:numId w:val="66"/>
        </w:numPr>
        <w:spacing w:before="100" w:beforeAutospacing="1" w:after="120" w:line="360" w:lineRule="auto"/>
        <w:jc w:val="both"/>
        <w:rPr>
          <w:rFonts w:ascii="Times New Roman" w:hAnsi="Times New Roman" w:cs="Times New Roman"/>
          <w:sz w:val="24"/>
          <w:szCs w:val="24"/>
        </w:rPr>
      </w:pPr>
      <w:r w:rsidRPr="00EF23EA">
        <w:rPr>
          <w:rFonts w:ascii="Times New Roman" w:hAnsi="Times New Roman" w:cs="Times New Roman"/>
          <w:sz w:val="24"/>
          <w:szCs w:val="24"/>
        </w:rPr>
        <w:t>Uphold secrecy</w:t>
      </w:r>
      <w:r w:rsidR="00912159" w:rsidRPr="00EF23EA">
        <w:rPr>
          <w:rFonts w:ascii="Times New Roman" w:hAnsi="Times New Roman" w:cs="Times New Roman"/>
          <w:sz w:val="24"/>
          <w:szCs w:val="24"/>
        </w:rPr>
        <w:t xml:space="preserve"> and </w:t>
      </w:r>
      <w:r w:rsidRPr="00EF23EA">
        <w:rPr>
          <w:rFonts w:ascii="Times New Roman" w:hAnsi="Times New Roman" w:cs="Times New Roman"/>
          <w:sz w:val="24"/>
          <w:szCs w:val="24"/>
        </w:rPr>
        <w:t>strict data protection procedures to preserve the integrity and security of the SBRS.</w:t>
      </w:r>
    </w:p>
    <w:p w14:paraId="3A74F577" w14:textId="4F536F8E" w:rsidR="00FD076E" w:rsidRPr="00EF23EA" w:rsidRDefault="00FD076E" w:rsidP="00EF23EA">
      <w:pPr>
        <w:pStyle w:val="Heading2"/>
        <w:spacing w:before="100" w:beforeAutospacing="1" w:line="360" w:lineRule="auto"/>
        <w:jc w:val="both"/>
        <w:rPr>
          <w:rFonts w:ascii="Times New Roman" w:hAnsi="Times New Roman" w:cs="Times New Roman"/>
          <w:b/>
          <w:color w:val="auto"/>
          <w:sz w:val="24"/>
          <w:szCs w:val="24"/>
        </w:rPr>
      </w:pPr>
      <w:bookmarkStart w:id="1" w:name="_Toc160122725"/>
      <w:r w:rsidRPr="00EF23EA">
        <w:rPr>
          <w:rFonts w:ascii="Times New Roman" w:hAnsi="Times New Roman" w:cs="Times New Roman"/>
          <w:b/>
          <w:color w:val="auto"/>
          <w:sz w:val="24"/>
          <w:szCs w:val="24"/>
        </w:rPr>
        <w:t>Assignment Objective</w:t>
      </w:r>
      <w:bookmarkEnd w:id="1"/>
    </w:p>
    <w:p w14:paraId="0BF50D06" w14:textId="0538D893" w:rsidR="003A7FA3" w:rsidRPr="00EF23EA" w:rsidRDefault="4286778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MoCI, with the support of SCALED UP, is looking for a qualified software development firm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to </w:t>
      </w:r>
      <w:r w:rsidR="19E48D2A" w:rsidRPr="00EF23EA">
        <w:rPr>
          <w:rFonts w:ascii="Times New Roman" w:hAnsi="Times New Roman" w:cs="Times New Roman"/>
          <w:sz w:val="24"/>
          <w:szCs w:val="24"/>
        </w:rPr>
        <w:t xml:space="preserve">maintain and </w:t>
      </w:r>
      <w:r w:rsidRPr="00EF23EA">
        <w:rPr>
          <w:rFonts w:ascii="Times New Roman" w:hAnsi="Times New Roman" w:cs="Times New Roman"/>
          <w:sz w:val="24"/>
          <w:szCs w:val="24"/>
        </w:rPr>
        <w:t xml:space="preserve">upgrade the existing SBRS system and add new features to the online Somalia Business Registration System (SBRS) that was created in the previous phase. </w:t>
      </w:r>
      <w:r w:rsidR="3FC00796" w:rsidRPr="00EF23EA">
        <w:rPr>
          <w:rFonts w:ascii="Times New Roman" w:hAnsi="Times New Roman" w:cs="Times New Roman"/>
          <w:sz w:val="24"/>
          <w:szCs w:val="24"/>
        </w:rPr>
        <w:t>The</w:t>
      </w:r>
      <w:r w:rsidR="00830A14" w:rsidRPr="00EF23EA">
        <w:rPr>
          <w:rFonts w:ascii="Times New Roman" w:hAnsi="Times New Roman" w:cs="Times New Roman"/>
          <w:sz w:val="24"/>
          <w:szCs w:val="24"/>
        </w:rPr>
        <w:t xml:space="preserve"> firm</w:t>
      </w:r>
      <w:r w:rsidR="3FC00796" w:rsidRPr="00EF23EA">
        <w:rPr>
          <w:rFonts w:ascii="Times New Roman" w:hAnsi="Times New Roman" w:cs="Times New Roman"/>
          <w:sz w:val="24"/>
          <w:szCs w:val="24"/>
        </w:rPr>
        <w:t xml:space="preserve"> should also be well v</w:t>
      </w:r>
      <w:r w:rsidR="5BF3DFE1" w:rsidRPr="00EF23EA">
        <w:rPr>
          <w:rFonts w:ascii="Times New Roman" w:hAnsi="Times New Roman" w:cs="Times New Roman"/>
          <w:sz w:val="24"/>
          <w:szCs w:val="24"/>
        </w:rPr>
        <w:t>ersed</w:t>
      </w:r>
      <w:r w:rsidR="3FC00796" w:rsidRPr="00EF23EA">
        <w:rPr>
          <w:rFonts w:ascii="Times New Roman" w:hAnsi="Times New Roman" w:cs="Times New Roman"/>
          <w:sz w:val="24"/>
          <w:szCs w:val="24"/>
        </w:rPr>
        <w:t xml:space="preserve"> in the SBRS technologies outlined in the</w:t>
      </w:r>
      <w:r w:rsidR="088C5D3C" w:rsidRPr="00EF23EA">
        <w:rPr>
          <w:rFonts w:ascii="Times New Roman" w:hAnsi="Times New Roman" w:cs="Times New Roman"/>
          <w:sz w:val="24"/>
          <w:szCs w:val="24"/>
        </w:rPr>
        <w:t xml:space="preserve"> table below </w:t>
      </w:r>
      <w:r w:rsidR="088C5D3C" w:rsidRPr="00EF23EA">
        <w:rPr>
          <w:rFonts w:ascii="Times New Roman" w:hAnsi="Times New Roman" w:cs="Times New Roman"/>
          <w:i/>
          <w:iCs/>
          <w:sz w:val="24"/>
          <w:szCs w:val="24"/>
        </w:rPr>
        <w:t>(“</w:t>
      </w:r>
      <w:r w:rsidR="47BCEDF5" w:rsidRPr="00EF23EA">
        <w:rPr>
          <w:rFonts w:ascii="Times New Roman" w:hAnsi="Times New Roman" w:cs="Times New Roman"/>
          <w:i/>
          <w:iCs/>
          <w:sz w:val="24"/>
          <w:szCs w:val="24"/>
        </w:rPr>
        <w:t>Technologies currently included in SBRS include but not limited listed”</w:t>
      </w:r>
      <w:r w:rsidR="088C5D3C" w:rsidRPr="00EF23EA">
        <w:rPr>
          <w:rFonts w:ascii="Times New Roman" w:hAnsi="Times New Roman" w:cs="Times New Roman"/>
          <w:i/>
          <w:iCs/>
          <w:sz w:val="24"/>
          <w:szCs w:val="24"/>
        </w:rPr>
        <w:t>)</w:t>
      </w:r>
      <w:r w:rsidR="088C5D3C" w:rsidRPr="00EF23EA">
        <w:rPr>
          <w:rFonts w:ascii="Times New Roman" w:hAnsi="Times New Roman" w:cs="Times New Roman"/>
          <w:sz w:val="24"/>
          <w:szCs w:val="24"/>
        </w:rPr>
        <w:t xml:space="preserve">. </w:t>
      </w:r>
      <w:r w:rsidRPr="00EF23EA">
        <w:rPr>
          <w:rFonts w:ascii="Times New Roman" w:hAnsi="Times New Roman" w:cs="Times New Roman"/>
          <w:sz w:val="24"/>
          <w:szCs w:val="24"/>
        </w:rPr>
        <w:t>The project duration is 2 years from the start of the contract and covers 2 years of enhancement, improvement, and post-implementation support. The purpose of this document is to outline the Terms of Reference (</w:t>
      </w:r>
      <w:proofErr w:type="spellStart"/>
      <w:r w:rsidRPr="00EF23EA">
        <w:rPr>
          <w:rFonts w:ascii="Times New Roman" w:hAnsi="Times New Roman" w:cs="Times New Roman"/>
          <w:sz w:val="24"/>
          <w:szCs w:val="24"/>
        </w:rPr>
        <w:t>ToR</w:t>
      </w:r>
      <w:proofErr w:type="spellEnd"/>
      <w:r w:rsidRPr="00EF23EA">
        <w:rPr>
          <w:rFonts w:ascii="Times New Roman" w:hAnsi="Times New Roman" w:cs="Times New Roman"/>
          <w:sz w:val="24"/>
          <w:szCs w:val="24"/>
        </w:rPr>
        <w:t>) for enhancing, improving, and adding additional features to the Somalia Business Registration System (SBRS</w:t>
      </w:r>
    </w:p>
    <w:p w14:paraId="59CAE231" w14:textId="77777777" w:rsidR="00185B56" w:rsidRPr="00EF23EA" w:rsidRDefault="00185B56" w:rsidP="00EF23EA">
      <w:pPr>
        <w:pStyle w:val="Heading2"/>
        <w:spacing w:before="100" w:beforeAutospacing="1" w:line="360" w:lineRule="auto"/>
        <w:jc w:val="both"/>
        <w:rPr>
          <w:rFonts w:ascii="Times New Roman" w:hAnsi="Times New Roman" w:cs="Times New Roman"/>
          <w:b/>
          <w:color w:val="auto"/>
          <w:sz w:val="24"/>
          <w:szCs w:val="24"/>
        </w:rPr>
      </w:pPr>
      <w:bookmarkStart w:id="2" w:name="_Toc160122726"/>
      <w:r w:rsidRPr="00EF23EA">
        <w:rPr>
          <w:rFonts w:ascii="Times New Roman" w:hAnsi="Times New Roman" w:cs="Times New Roman"/>
          <w:b/>
          <w:color w:val="auto"/>
          <w:sz w:val="24"/>
          <w:szCs w:val="24"/>
        </w:rPr>
        <w:t>Scope of the Assignment</w:t>
      </w:r>
      <w:bookmarkEnd w:id="2"/>
      <w:r w:rsidRPr="00EF23EA">
        <w:rPr>
          <w:rFonts w:ascii="Times New Roman" w:hAnsi="Times New Roman" w:cs="Times New Roman"/>
          <w:b/>
          <w:color w:val="auto"/>
          <w:sz w:val="24"/>
          <w:szCs w:val="24"/>
        </w:rPr>
        <w:t> </w:t>
      </w:r>
    </w:p>
    <w:tbl>
      <w:tblPr>
        <w:tblStyle w:val="TableGridLight"/>
        <w:tblW w:w="0" w:type="auto"/>
        <w:tblLook w:val="04A0" w:firstRow="1" w:lastRow="0" w:firstColumn="1" w:lastColumn="0" w:noHBand="0" w:noVBand="1"/>
      </w:tblPr>
      <w:tblGrid>
        <w:gridCol w:w="5422"/>
        <w:gridCol w:w="4540"/>
      </w:tblGrid>
      <w:tr w:rsidR="00185B56" w:rsidRPr="00EF23EA" w14:paraId="5404B583" w14:textId="77777777" w:rsidTr="00185B56">
        <w:tc>
          <w:tcPr>
            <w:tcW w:w="0" w:type="auto"/>
            <w:hideMark/>
          </w:tcPr>
          <w:p w14:paraId="57544B0A" w14:textId="77777777" w:rsidR="00185B56" w:rsidRPr="00EF23EA" w:rsidRDefault="00185B56"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Hardware / Virtual production SBRS contains three-level environment within which the system will interface with hardware components as follow:</w:t>
            </w:r>
          </w:p>
        </w:tc>
        <w:tc>
          <w:tcPr>
            <w:tcW w:w="0" w:type="auto"/>
            <w:hideMark/>
          </w:tcPr>
          <w:p w14:paraId="57CFA549" w14:textId="77777777" w:rsidR="00185B56" w:rsidRPr="00EF23EA" w:rsidRDefault="00185B56"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Deliverables documentations including As-built documents</w:t>
            </w:r>
          </w:p>
        </w:tc>
      </w:tr>
      <w:tr w:rsidR="00185B56" w:rsidRPr="00EF23EA" w14:paraId="5EFD882E" w14:textId="77777777" w:rsidTr="00185B56">
        <w:tc>
          <w:tcPr>
            <w:tcW w:w="0" w:type="auto"/>
            <w:hideMark/>
          </w:tcPr>
          <w:p w14:paraId="53B4542E" w14:textId="77777777" w:rsidR="00185B56" w:rsidRPr="00EF23EA" w:rsidRDefault="00185B5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Web/Front end server to handle HTTP requests</w:t>
            </w:r>
          </w:p>
        </w:tc>
        <w:tc>
          <w:tcPr>
            <w:tcW w:w="0" w:type="auto"/>
            <w:vMerge w:val="restart"/>
            <w:hideMark/>
          </w:tcPr>
          <w:p w14:paraId="68385494" w14:textId="77777777" w:rsidR="00185B56" w:rsidRPr="00EF23EA" w:rsidRDefault="00185B5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Conduct a thorough evaluation &amp; assessment of the current architecture, systems &amp; tools utilized for the system.</w:t>
            </w:r>
          </w:p>
          <w:p w14:paraId="5411AA06" w14:textId="2AB16285" w:rsidR="00185B56" w:rsidRPr="00EF23EA" w:rsidRDefault="00185B5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Delivery of Evaluation Report with findings &amp; recommendations </w:t>
            </w:r>
          </w:p>
          <w:p w14:paraId="44B49679" w14:textId="77777777" w:rsidR="00185B56" w:rsidRPr="00EF23EA" w:rsidRDefault="00185B56" w:rsidP="00EF23EA">
            <w:pPr>
              <w:spacing w:line="360" w:lineRule="auto"/>
              <w:jc w:val="both"/>
              <w:rPr>
                <w:rFonts w:ascii="Times New Roman" w:hAnsi="Times New Roman" w:cs="Times New Roman"/>
                <w:sz w:val="24"/>
                <w:szCs w:val="24"/>
              </w:rPr>
            </w:pPr>
          </w:p>
        </w:tc>
      </w:tr>
      <w:tr w:rsidR="00185B56" w:rsidRPr="00EF23EA" w14:paraId="24A82385" w14:textId="77777777" w:rsidTr="00185B56">
        <w:tc>
          <w:tcPr>
            <w:tcW w:w="0" w:type="auto"/>
            <w:hideMark/>
          </w:tcPr>
          <w:p w14:paraId="3F5E3FF3" w14:textId="77777777" w:rsidR="00185B56" w:rsidRPr="00EF23EA" w:rsidRDefault="00185B5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Application server to execute business logic on any number of protocols</w:t>
            </w:r>
          </w:p>
        </w:tc>
        <w:tc>
          <w:tcPr>
            <w:tcW w:w="0" w:type="auto"/>
            <w:vMerge/>
            <w:hideMark/>
          </w:tcPr>
          <w:p w14:paraId="1DC8350E" w14:textId="77777777" w:rsidR="00185B56" w:rsidRPr="00EF23EA" w:rsidRDefault="00185B56" w:rsidP="00EF23EA">
            <w:pPr>
              <w:spacing w:line="360" w:lineRule="auto"/>
              <w:jc w:val="both"/>
              <w:rPr>
                <w:rFonts w:ascii="Times New Roman" w:hAnsi="Times New Roman" w:cs="Times New Roman"/>
                <w:sz w:val="24"/>
                <w:szCs w:val="24"/>
              </w:rPr>
            </w:pPr>
          </w:p>
        </w:tc>
      </w:tr>
      <w:tr w:rsidR="00185B56" w:rsidRPr="00EF23EA" w14:paraId="0C15CAD4" w14:textId="77777777" w:rsidTr="00185B56">
        <w:tc>
          <w:tcPr>
            <w:tcW w:w="0" w:type="auto"/>
            <w:hideMark/>
          </w:tcPr>
          <w:p w14:paraId="61675917" w14:textId="77777777" w:rsidR="00185B56" w:rsidRPr="00EF23EA" w:rsidRDefault="00185B5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Database server to provide database services to SBRS and other computing programs or to computers as necessary.</w:t>
            </w:r>
          </w:p>
        </w:tc>
        <w:tc>
          <w:tcPr>
            <w:tcW w:w="0" w:type="auto"/>
            <w:vMerge/>
            <w:hideMark/>
          </w:tcPr>
          <w:p w14:paraId="54D1B4E6" w14:textId="77777777" w:rsidR="00185B56" w:rsidRPr="00EF23EA" w:rsidRDefault="00185B56" w:rsidP="00EF23EA">
            <w:pPr>
              <w:spacing w:line="360" w:lineRule="auto"/>
              <w:jc w:val="both"/>
              <w:rPr>
                <w:rFonts w:ascii="Times New Roman" w:hAnsi="Times New Roman" w:cs="Times New Roman"/>
                <w:sz w:val="24"/>
                <w:szCs w:val="24"/>
              </w:rPr>
            </w:pPr>
          </w:p>
        </w:tc>
      </w:tr>
    </w:tbl>
    <w:p w14:paraId="4A4B0916" w14:textId="77777777" w:rsidR="000205ED" w:rsidRPr="00EF23EA" w:rsidRDefault="000205ED" w:rsidP="00EF23EA">
      <w:pPr>
        <w:pStyle w:val="Heading2"/>
        <w:spacing w:line="360" w:lineRule="auto"/>
        <w:jc w:val="both"/>
        <w:rPr>
          <w:rFonts w:ascii="Times New Roman" w:hAnsi="Times New Roman" w:cs="Times New Roman"/>
          <w:sz w:val="24"/>
          <w:szCs w:val="24"/>
        </w:rPr>
      </w:pPr>
    </w:p>
    <w:p w14:paraId="7078F441" w14:textId="097CAE09" w:rsidR="000205ED" w:rsidRPr="00EF23EA" w:rsidRDefault="00F237DB" w:rsidP="00EF23EA">
      <w:pPr>
        <w:pStyle w:val="Heading2"/>
        <w:spacing w:before="100" w:beforeAutospacing="1" w:line="360" w:lineRule="auto"/>
        <w:jc w:val="both"/>
        <w:rPr>
          <w:rFonts w:ascii="Times New Roman" w:hAnsi="Times New Roman" w:cs="Times New Roman"/>
          <w:b/>
          <w:color w:val="auto"/>
          <w:sz w:val="24"/>
          <w:szCs w:val="24"/>
        </w:rPr>
      </w:pPr>
      <w:bookmarkStart w:id="3" w:name="_Toc160122727"/>
      <w:r w:rsidRPr="00EF23EA">
        <w:rPr>
          <w:rFonts w:ascii="Times New Roman" w:hAnsi="Times New Roman" w:cs="Times New Roman"/>
          <w:b/>
          <w:color w:val="auto"/>
          <w:sz w:val="24"/>
          <w:szCs w:val="24"/>
        </w:rPr>
        <w:t xml:space="preserve">Production </w:t>
      </w:r>
      <w:r w:rsidR="4005A497" w:rsidRPr="00EF23EA">
        <w:rPr>
          <w:rFonts w:ascii="Times New Roman" w:hAnsi="Times New Roman" w:cs="Times New Roman"/>
          <w:b/>
          <w:color w:val="auto"/>
          <w:sz w:val="24"/>
          <w:szCs w:val="24"/>
        </w:rPr>
        <w:t xml:space="preserve">Technologies in SBRS </w:t>
      </w:r>
      <w:r w:rsidRPr="00EF23EA">
        <w:rPr>
          <w:rFonts w:ascii="Times New Roman" w:hAnsi="Times New Roman" w:cs="Times New Roman"/>
          <w:b/>
          <w:color w:val="auto"/>
          <w:sz w:val="24"/>
          <w:szCs w:val="24"/>
        </w:rPr>
        <w:t xml:space="preserve">include </w:t>
      </w:r>
      <w:r w:rsidR="4005A497" w:rsidRPr="00EF23EA">
        <w:rPr>
          <w:rFonts w:ascii="Times New Roman" w:hAnsi="Times New Roman" w:cs="Times New Roman"/>
          <w:b/>
          <w:color w:val="auto"/>
          <w:sz w:val="24"/>
          <w:szCs w:val="24"/>
        </w:rPr>
        <w:t xml:space="preserve">but not limited </w:t>
      </w:r>
      <w:r w:rsidRPr="00EF23EA">
        <w:rPr>
          <w:rFonts w:ascii="Times New Roman" w:hAnsi="Times New Roman" w:cs="Times New Roman"/>
          <w:b/>
          <w:color w:val="auto"/>
          <w:sz w:val="24"/>
          <w:szCs w:val="24"/>
        </w:rPr>
        <w:t>to</w:t>
      </w:r>
      <w:r w:rsidR="4005A497" w:rsidRPr="00EF23EA">
        <w:rPr>
          <w:rFonts w:ascii="Times New Roman" w:hAnsi="Times New Roman" w:cs="Times New Roman"/>
          <w:b/>
          <w:color w:val="auto"/>
          <w:sz w:val="24"/>
          <w:szCs w:val="24"/>
        </w:rPr>
        <w:t>:</w:t>
      </w:r>
      <w:bookmarkEnd w:id="3"/>
    </w:p>
    <w:tbl>
      <w:tblPr>
        <w:tblStyle w:val="TableGridLight"/>
        <w:tblW w:w="9351" w:type="dxa"/>
        <w:tblLook w:val="04A0" w:firstRow="1" w:lastRow="0" w:firstColumn="1" w:lastColumn="0" w:noHBand="0" w:noVBand="1"/>
      </w:tblPr>
      <w:tblGrid>
        <w:gridCol w:w="2373"/>
        <w:gridCol w:w="6978"/>
      </w:tblGrid>
      <w:tr w:rsidR="000205ED" w:rsidRPr="00EF23EA" w14:paraId="6FFEA9E0" w14:textId="77777777" w:rsidTr="00061C15">
        <w:trPr>
          <w:trHeight w:val="493"/>
        </w:trPr>
        <w:tc>
          <w:tcPr>
            <w:tcW w:w="0" w:type="auto"/>
            <w:hideMark/>
          </w:tcPr>
          <w:p w14:paraId="6B3F5214" w14:textId="77777777" w:rsidR="000205ED" w:rsidRPr="00EF23EA" w:rsidRDefault="000205ED"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Technology</w:t>
            </w:r>
          </w:p>
        </w:tc>
        <w:tc>
          <w:tcPr>
            <w:tcW w:w="5871" w:type="dxa"/>
            <w:hideMark/>
          </w:tcPr>
          <w:p w14:paraId="773CBBD4" w14:textId="3DFD3F31" w:rsidR="000205ED" w:rsidRPr="00EF23EA" w:rsidRDefault="000205ED"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De</w:t>
            </w:r>
            <w:r w:rsidR="00061C15" w:rsidRPr="00EF23EA">
              <w:rPr>
                <w:rFonts w:ascii="Times New Roman" w:hAnsi="Times New Roman" w:cs="Times New Roman"/>
                <w:b/>
                <w:sz w:val="24"/>
                <w:szCs w:val="24"/>
              </w:rPr>
              <w:t>scription</w:t>
            </w:r>
          </w:p>
        </w:tc>
      </w:tr>
      <w:tr w:rsidR="00943F46" w:rsidRPr="00EF23EA" w14:paraId="349FABBA" w14:textId="77777777" w:rsidTr="00061C15">
        <w:tc>
          <w:tcPr>
            <w:tcW w:w="0" w:type="auto"/>
          </w:tcPr>
          <w:p w14:paraId="31339621" w14:textId="47C8BF01" w:rsidR="00943F46"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Domain Name</w:t>
            </w:r>
          </w:p>
        </w:tc>
        <w:tc>
          <w:tcPr>
            <w:tcW w:w="5871" w:type="dxa"/>
          </w:tcPr>
          <w:p w14:paraId="2313408A" w14:textId="22D2F6A4" w:rsidR="00943F46"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Ebusiness.gov.so</w:t>
            </w:r>
          </w:p>
        </w:tc>
      </w:tr>
      <w:tr w:rsidR="000205ED" w:rsidRPr="00EF23EA" w14:paraId="450FA6AD" w14:textId="77777777" w:rsidTr="00061C15">
        <w:tc>
          <w:tcPr>
            <w:tcW w:w="0" w:type="auto"/>
            <w:hideMark/>
          </w:tcPr>
          <w:p w14:paraId="17C7EBF1" w14:textId="31D398F8"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Hosting</w:t>
            </w:r>
          </w:p>
        </w:tc>
        <w:tc>
          <w:tcPr>
            <w:tcW w:w="5871" w:type="dxa"/>
            <w:hideMark/>
          </w:tcPr>
          <w:p w14:paraId="515F0355" w14:textId="491D5F59" w:rsidR="000205ED" w:rsidRPr="00EF23EA" w:rsidRDefault="00061C1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Amazon Web Service Instances</w:t>
            </w:r>
          </w:p>
        </w:tc>
      </w:tr>
      <w:tr w:rsidR="000205ED" w:rsidRPr="00EF23EA" w14:paraId="07D5ED23" w14:textId="77777777" w:rsidTr="00061C15">
        <w:tc>
          <w:tcPr>
            <w:tcW w:w="0" w:type="auto"/>
            <w:hideMark/>
          </w:tcPr>
          <w:p w14:paraId="047A09AD" w14:textId="6C42992C" w:rsidR="000205ED" w:rsidRPr="00EF23EA" w:rsidRDefault="000205E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Operating systems</w:t>
            </w:r>
          </w:p>
        </w:tc>
        <w:tc>
          <w:tcPr>
            <w:tcW w:w="5871" w:type="dxa"/>
            <w:hideMark/>
          </w:tcPr>
          <w:p w14:paraId="58D1E89E" w14:textId="19CDC05E" w:rsidR="000205ED" w:rsidRPr="00EF23EA" w:rsidRDefault="005E21C3"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Ubuntu</w:t>
            </w:r>
          </w:p>
        </w:tc>
      </w:tr>
      <w:tr w:rsidR="000205ED" w:rsidRPr="00EF23EA" w14:paraId="441E52D5" w14:textId="77777777" w:rsidTr="00061C15">
        <w:tc>
          <w:tcPr>
            <w:tcW w:w="0" w:type="auto"/>
            <w:hideMark/>
          </w:tcPr>
          <w:p w14:paraId="1F13B6BB" w14:textId="77777777" w:rsidR="000205ED" w:rsidRPr="00EF23EA" w:rsidRDefault="000205E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Database</w:t>
            </w:r>
          </w:p>
        </w:tc>
        <w:tc>
          <w:tcPr>
            <w:tcW w:w="5871" w:type="dxa"/>
            <w:hideMark/>
          </w:tcPr>
          <w:p w14:paraId="5255E425" w14:textId="51EC9E0F" w:rsidR="000205ED" w:rsidRPr="00EF23EA" w:rsidRDefault="0010453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MySQL</w:t>
            </w:r>
          </w:p>
        </w:tc>
      </w:tr>
      <w:tr w:rsidR="000205ED" w:rsidRPr="00EF23EA" w14:paraId="765D14F2" w14:textId="77777777" w:rsidTr="00061C15">
        <w:tc>
          <w:tcPr>
            <w:tcW w:w="0" w:type="auto"/>
            <w:hideMark/>
          </w:tcPr>
          <w:p w14:paraId="474BEB4E" w14:textId="619D0D55" w:rsidR="000205ED" w:rsidRPr="00EF23EA" w:rsidRDefault="0010453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Server</w:t>
            </w:r>
          </w:p>
        </w:tc>
        <w:tc>
          <w:tcPr>
            <w:tcW w:w="5871" w:type="dxa"/>
            <w:hideMark/>
          </w:tcPr>
          <w:p w14:paraId="468EFBC2" w14:textId="7F3A8333" w:rsidR="000205ED" w:rsidRPr="00EF23EA" w:rsidRDefault="0010453C" w:rsidP="00EF23EA">
            <w:pPr>
              <w:spacing w:line="360" w:lineRule="auto"/>
              <w:jc w:val="both"/>
              <w:rPr>
                <w:rFonts w:ascii="Times New Roman" w:hAnsi="Times New Roman" w:cs="Times New Roman"/>
                <w:sz w:val="24"/>
                <w:szCs w:val="24"/>
              </w:rPr>
            </w:pPr>
            <w:proofErr w:type="spellStart"/>
            <w:r w:rsidRPr="00EF23EA">
              <w:rPr>
                <w:rFonts w:ascii="Times New Roman" w:hAnsi="Times New Roman" w:cs="Times New Roman"/>
                <w:sz w:val="24"/>
                <w:szCs w:val="24"/>
              </w:rPr>
              <w:t>Ngix</w:t>
            </w:r>
            <w:proofErr w:type="spellEnd"/>
          </w:p>
        </w:tc>
      </w:tr>
      <w:tr w:rsidR="000205ED" w:rsidRPr="00EF23EA" w14:paraId="52314BE5" w14:textId="77777777" w:rsidTr="00061C15">
        <w:tc>
          <w:tcPr>
            <w:tcW w:w="0" w:type="auto"/>
            <w:hideMark/>
          </w:tcPr>
          <w:p w14:paraId="4F5419DD" w14:textId="6755DF6A" w:rsidR="000205ED" w:rsidRPr="00EF23EA" w:rsidRDefault="005E21C3"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Language</w:t>
            </w:r>
          </w:p>
        </w:tc>
        <w:tc>
          <w:tcPr>
            <w:tcW w:w="5871" w:type="dxa"/>
            <w:hideMark/>
          </w:tcPr>
          <w:p w14:paraId="6871009C" w14:textId="26DA54D3" w:rsidR="000205ED" w:rsidRPr="00EF23EA" w:rsidRDefault="005E21C3"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PHP</w:t>
            </w:r>
          </w:p>
        </w:tc>
      </w:tr>
      <w:tr w:rsidR="000205ED" w:rsidRPr="00EF23EA" w14:paraId="41FB6733" w14:textId="77777777" w:rsidTr="00061C15">
        <w:tc>
          <w:tcPr>
            <w:tcW w:w="0" w:type="auto"/>
            <w:hideMark/>
          </w:tcPr>
          <w:p w14:paraId="48396742" w14:textId="7C2C7C8B"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Framework</w:t>
            </w:r>
          </w:p>
        </w:tc>
        <w:tc>
          <w:tcPr>
            <w:tcW w:w="5871" w:type="dxa"/>
            <w:hideMark/>
          </w:tcPr>
          <w:p w14:paraId="5D3B2B5D" w14:textId="119D091C"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Laravel</w:t>
            </w:r>
          </w:p>
        </w:tc>
      </w:tr>
      <w:tr w:rsidR="000205ED" w:rsidRPr="00EF23EA" w14:paraId="198F3DC5" w14:textId="77777777" w:rsidTr="00061C15">
        <w:tc>
          <w:tcPr>
            <w:tcW w:w="0" w:type="auto"/>
            <w:hideMark/>
          </w:tcPr>
          <w:p w14:paraId="36AF4CFE" w14:textId="1264330E"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Libraries</w:t>
            </w:r>
          </w:p>
        </w:tc>
        <w:tc>
          <w:tcPr>
            <w:tcW w:w="5871" w:type="dxa"/>
            <w:hideMark/>
          </w:tcPr>
          <w:p w14:paraId="7E2982E3" w14:textId="29076CBD"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Vue.js, jQuery, Bootstrap, Popper</w:t>
            </w:r>
          </w:p>
        </w:tc>
      </w:tr>
      <w:tr w:rsidR="000205ED" w:rsidRPr="00EF23EA" w14:paraId="3092B466" w14:textId="77777777" w:rsidTr="00061C15">
        <w:tc>
          <w:tcPr>
            <w:tcW w:w="0" w:type="auto"/>
            <w:hideMark/>
          </w:tcPr>
          <w:p w14:paraId="2741796C" w14:textId="012C1313"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Chatting Feature</w:t>
            </w:r>
          </w:p>
        </w:tc>
        <w:tc>
          <w:tcPr>
            <w:tcW w:w="5871" w:type="dxa"/>
            <w:hideMark/>
          </w:tcPr>
          <w:p w14:paraId="15DBE952" w14:textId="0B8EF3F6"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Tawk.to</w:t>
            </w:r>
          </w:p>
        </w:tc>
      </w:tr>
      <w:tr w:rsidR="000205ED" w:rsidRPr="00EF23EA" w14:paraId="63FF57FF" w14:textId="77777777" w:rsidTr="00061C15">
        <w:tc>
          <w:tcPr>
            <w:tcW w:w="0" w:type="auto"/>
            <w:hideMark/>
          </w:tcPr>
          <w:p w14:paraId="071F7D15" w14:textId="2BEE330F"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Analytics</w:t>
            </w:r>
          </w:p>
        </w:tc>
        <w:tc>
          <w:tcPr>
            <w:tcW w:w="5871" w:type="dxa"/>
            <w:hideMark/>
          </w:tcPr>
          <w:p w14:paraId="5E0E41CE" w14:textId="36857F18"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Google Analytics</w:t>
            </w:r>
          </w:p>
        </w:tc>
      </w:tr>
      <w:tr w:rsidR="000205ED" w:rsidRPr="00EF23EA" w14:paraId="64EDC643" w14:textId="77777777" w:rsidTr="00061C15">
        <w:tc>
          <w:tcPr>
            <w:tcW w:w="0" w:type="auto"/>
            <w:hideMark/>
          </w:tcPr>
          <w:p w14:paraId="55DFBB82" w14:textId="6AB5D661"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Reporting</w:t>
            </w:r>
          </w:p>
        </w:tc>
        <w:tc>
          <w:tcPr>
            <w:tcW w:w="5871" w:type="dxa"/>
            <w:hideMark/>
          </w:tcPr>
          <w:p w14:paraId="03295D52" w14:textId="5CEE38E7" w:rsidR="000205ED" w:rsidRPr="00EF23EA" w:rsidRDefault="00943F4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Business Intelligence Report </w:t>
            </w:r>
          </w:p>
        </w:tc>
      </w:tr>
      <w:tr w:rsidR="006E0ABC" w:rsidRPr="00EF23EA" w14:paraId="6FEFE818" w14:textId="77777777" w:rsidTr="001A1255">
        <w:tc>
          <w:tcPr>
            <w:tcW w:w="9351" w:type="dxa"/>
            <w:gridSpan w:val="2"/>
          </w:tcPr>
          <w:p w14:paraId="0CCEADD8" w14:textId="2EAE5214" w:rsidR="006E0ABC" w:rsidRPr="00EF23EA" w:rsidRDefault="006E0AB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Vendor must maintain stable version(s) (latest and without known exploits) </w:t>
            </w:r>
            <w:r w:rsidR="00252381" w:rsidRPr="00EF23EA">
              <w:rPr>
                <w:rFonts w:ascii="Times New Roman" w:hAnsi="Times New Roman" w:cs="Times New Roman"/>
                <w:sz w:val="24"/>
                <w:szCs w:val="24"/>
              </w:rPr>
              <w:t>for</w:t>
            </w:r>
            <w:r w:rsidRPr="00EF23EA">
              <w:rPr>
                <w:rFonts w:ascii="Times New Roman" w:hAnsi="Times New Roman" w:cs="Times New Roman"/>
                <w:sz w:val="24"/>
                <w:szCs w:val="24"/>
              </w:rPr>
              <w:t xml:space="preserve"> the entire SBRS.</w:t>
            </w:r>
          </w:p>
        </w:tc>
      </w:tr>
    </w:tbl>
    <w:p w14:paraId="55D3DD2D" w14:textId="76CD85E2" w:rsidR="00BD2CA2" w:rsidRPr="00EF23EA" w:rsidRDefault="012C1773" w:rsidP="00EF23EA">
      <w:pPr>
        <w:pStyle w:val="Heading2"/>
        <w:spacing w:before="100" w:beforeAutospacing="1" w:line="360" w:lineRule="auto"/>
        <w:jc w:val="both"/>
        <w:rPr>
          <w:rFonts w:ascii="Times New Roman" w:hAnsi="Times New Roman" w:cs="Times New Roman"/>
          <w:b/>
          <w:color w:val="auto"/>
          <w:sz w:val="24"/>
          <w:szCs w:val="24"/>
        </w:rPr>
      </w:pPr>
      <w:bookmarkStart w:id="4" w:name="_Toc160122728"/>
      <w:r w:rsidRPr="00EF23EA">
        <w:rPr>
          <w:rFonts w:ascii="Times New Roman" w:hAnsi="Times New Roman" w:cs="Times New Roman"/>
          <w:b/>
          <w:color w:val="auto"/>
          <w:sz w:val="24"/>
          <w:szCs w:val="24"/>
        </w:rPr>
        <w:t>Tasks &amp; Deliverables</w:t>
      </w:r>
      <w:bookmarkEnd w:id="4"/>
    </w:p>
    <w:p w14:paraId="06B1D93E" w14:textId="7BE82CE4" w:rsidR="009C0781" w:rsidRPr="00EF23EA" w:rsidRDefault="009C0781" w:rsidP="00EF23EA">
      <w:pPr>
        <w:pStyle w:val="NormalWeb"/>
        <w:shd w:val="clear" w:color="auto" w:fill="FFFFFF"/>
        <w:spacing w:before="0" w:beforeAutospacing="0" w:after="0" w:afterAutospacing="0" w:line="360" w:lineRule="auto"/>
        <w:jc w:val="both"/>
        <w:rPr>
          <w:color w:val="000000"/>
        </w:rPr>
      </w:pPr>
      <w:r w:rsidRPr="00EF23EA">
        <w:rPr>
          <w:color w:val="000000"/>
        </w:rPr>
        <w:t xml:space="preserve">The tasks of the Somalia Business Registration System (SBRS) include system redevelopment. maintenance, feature enhancements, and post-implementation support. The deliverables consist of a </w:t>
      </w:r>
      <w:r w:rsidRPr="00EF23EA">
        <w:rPr>
          <w:color w:val="000000"/>
        </w:rPr>
        <w:lastRenderedPageBreak/>
        <w:t>comprehensive system documentation, improved user interface, enhanced security features, integrated government systems, and technical training for stakeholders.</w:t>
      </w:r>
    </w:p>
    <w:p w14:paraId="12C86C32" w14:textId="442B8D2D" w:rsidR="00442700" w:rsidRPr="00EF23EA" w:rsidRDefault="0D4B3957" w:rsidP="00EF23EA">
      <w:pPr>
        <w:pStyle w:val="Heading2"/>
        <w:spacing w:before="100" w:beforeAutospacing="1" w:line="360" w:lineRule="auto"/>
        <w:jc w:val="both"/>
        <w:rPr>
          <w:rFonts w:ascii="Times New Roman" w:hAnsi="Times New Roman" w:cs="Times New Roman"/>
          <w:b/>
          <w:color w:val="auto"/>
          <w:sz w:val="24"/>
          <w:szCs w:val="24"/>
        </w:rPr>
      </w:pPr>
      <w:bookmarkStart w:id="5" w:name="_Toc160122729"/>
      <w:r w:rsidRPr="00EF23EA">
        <w:rPr>
          <w:rFonts w:ascii="Times New Roman" w:hAnsi="Times New Roman" w:cs="Times New Roman"/>
          <w:b/>
          <w:color w:val="auto"/>
          <w:sz w:val="24"/>
          <w:szCs w:val="24"/>
        </w:rPr>
        <w:t>Task 1: Comprehensive assessment of the current SBRS</w:t>
      </w:r>
      <w:bookmarkEnd w:id="5"/>
      <w:r w:rsidRPr="00EF23EA">
        <w:rPr>
          <w:rFonts w:ascii="Times New Roman" w:hAnsi="Times New Roman" w:cs="Times New Roman"/>
          <w:b/>
          <w:color w:val="auto"/>
          <w:sz w:val="24"/>
          <w:szCs w:val="24"/>
        </w:rPr>
        <w:t xml:space="preserve"> </w:t>
      </w:r>
    </w:p>
    <w:p w14:paraId="2DEB74C2" w14:textId="77777777" w:rsidR="00442700" w:rsidRPr="00EF23EA" w:rsidRDefault="00442700" w:rsidP="00EF23EA">
      <w:pPr>
        <w:spacing w:before="100" w:beforeAutospacing="1" w:after="120"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58945FF8" w14:textId="77777777" w:rsidR="001B2A4B" w:rsidRPr="00EF23EA" w:rsidRDefault="001B2A4B" w:rsidP="00EF23EA">
      <w:pPr>
        <w:spacing w:line="240" w:lineRule="auto"/>
        <w:jc w:val="both"/>
        <w:rPr>
          <w:rFonts w:ascii="Times New Roman" w:hAnsi="Times New Roman" w:cs="Times New Roman"/>
          <w:sz w:val="24"/>
          <w:szCs w:val="24"/>
        </w:rPr>
      </w:pPr>
      <w:r w:rsidRPr="00EF23EA">
        <w:rPr>
          <w:rFonts w:ascii="Times New Roman" w:hAnsi="Times New Roman" w:cs="Times New Roman"/>
          <w:sz w:val="24"/>
          <w:szCs w:val="24"/>
        </w:rPr>
        <w:t>Conduct an extensive evaluation of the SBRS to pinpoint crucial areas for improvement. This includes assessing SBRS functionalities, performance, and user experience, identifying technical, operational, and service gaps, and ensuring compliance with legal and regulatory frameworks. Analyze data security, privacy, and risk management. Additionally, evaluate hosting specifications, system configuration, Git Control choices, and tools used for Continuous Integration/Continuous Deployment (CI/CD). Consult with stakeholders for insights on system efficiency and effectiveness.</w:t>
      </w:r>
    </w:p>
    <w:p w14:paraId="43CD4BEF" w14:textId="018E3D4D" w:rsidR="00442700" w:rsidRPr="00EF23EA" w:rsidRDefault="00442700" w:rsidP="00EF23EA">
      <w:pPr>
        <w:spacing w:before="100" w:beforeAutospacing="1"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2B47FB22" w14:textId="77777777" w:rsidR="00061F26" w:rsidRPr="00EF23EA" w:rsidRDefault="00061F26"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Vendor accountability includes providing a remedial action plan for the Somali Business Registration system within the agreed-upon timeframe.</w:t>
      </w:r>
    </w:p>
    <w:p w14:paraId="037A1F8C" w14:textId="77777777" w:rsidR="00061F26" w:rsidRPr="00EF23EA" w:rsidRDefault="00061F26"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Comprehensive assessment report of existing bugs in the system, highlighting areas requiring immediate fixing.</w:t>
      </w:r>
    </w:p>
    <w:p w14:paraId="79BBAFC0" w14:textId="77777777" w:rsidR="00061F26" w:rsidRPr="00EF23EA" w:rsidRDefault="00061F26"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Full documentation ensuring compliance with established standards and regulations throughout the enhancement, bug fixing, maintenance processes, and support activities.</w:t>
      </w:r>
    </w:p>
    <w:p w14:paraId="7B9A352F" w14:textId="77777777" w:rsidR="00061F26" w:rsidRPr="00EF23EA" w:rsidRDefault="00061F26"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Documented deadlines and milestones for the timely delivery of the remedial action plan.</w:t>
      </w:r>
    </w:p>
    <w:p w14:paraId="477E5FF6" w14:textId="77777777" w:rsidR="0095262F" w:rsidRPr="00EF23EA" w:rsidRDefault="00061F26"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Vendor verification report confirming that the action plan aligns with the Somali Business Registration system's enhancement, bug fixing, maintenance, and support requirements, as well as its business benefits.</w:t>
      </w:r>
    </w:p>
    <w:p w14:paraId="1598D80D" w14:textId="15884883" w:rsidR="0095262F" w:rsidRPr="00EF23EA" w:rsidRDefault="0095262F" w:rsidP="00EF23EA">
      <w:pPr>
        <w:pStyle w:val="m-8948960115805676240msolistparagraph"/>
        <w:numPr>
          <w:ilvl w:val="0"/>
          <w:numId w:val="72"/>
        </w:numPr>
        <w:shd w:val="clear" w:color="auto" w:fill="FFFFFF"/>
        <w:spacing w:before="0" w:beforeAutospacing="0" w:after="0" w:afterAutospacing="0"/>
        <w:jc w:val="both"/>
        <w:rPr>
          <w:color w:val="222222"/>
        </w:rPr>
      </w:pPr>
      <w:r w:rsidRPr="00EF23EA">
        <w:rPr>
          <w:color w:val="222222"/>
        </w:rPr>
        <w:t>Detailed report outlining findings, including identified gaps and areas for improvement.</w:t>
      </w:r>
    </w:p>
    <w:p w14:paraId="7FD9C3BD" w14:textId="77777777" w:rsidR="0095262F" w:rsidRPr="00EF23EA" w:rsidRDefault="0095262F" w:rsidP="00EF23EA">
      <w:pPr>
        <w:jc w:val="both"/>
        <w:rPr>
          <w:rFonts w:ascii="Times New Roman" w:hAnsi="Times New Roman" w:cs="Times New Roman"/>
          <w:b/>
          <w:sz w:val="24"/>
          <w:szCs w:val="24"/>
        </w:rPr>
      </w:pPr>
    </w:p>
    <w:p w14:paraId="12BF8201" w14:textId="0ECC9637" w:rsidR="00442700" w:rsidRPr="00EF23EA" w:rsidRDefault="0D4B3957" w:rsidP="00EF23EA">
      <w:pPr>
        <w:spacing w:after="0" w:line="240" w:lineRule="auto"/>
        <w:jc w:val="both"/>
        <w:rPr>
          <w:rFonts w:ascii="Times New Roman" w:hAnsi="Times New Roman" w:cs="Times New Roman"/>
          <w:b/>
          <w:sz w:val="24"/>
          <w:szCs w:val="24"/>
        </w:rPr>
      </w:pPr>
      <w:r w:rsidRPr="00EF23EA">
        <w:rPr>
          <w:rFonts w:ascii="Times New Roman" w:hAnsi="Times New Roman" w:cs="Times New Roman"/>
          <w:b/>
          <w:sz w:val="24"/>
          <w:szCs w:val="24"/>
        </w:rPr>
        <w:t>Task 2: Source-Code Review and Vulnerability Elimination for the SBRS Database</w:t>
      </w:r>
    </w:p>
    <w:p w14:paraId="57EB1749" w14:textId="3957FB64" w:rsidR="00442700" w:rsidRPr="00EF23EA" w:rsidRDefault="00442700"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0465C2EA" w14:textId="1759FE2E" w:rsidR="00952829" w:rsidRPr="00EF23EA" w:rsidRDefault="004A124A" w:rsidP="00EF23EA">
      <w:pPr>
        <w:pStyle w:val="m-8948960115805676240msolistparagraph"/>
        <w:numPr>
          <w:ilvl w:val="0"/>
          <w:numId w:val="74"/>
        </w:numPr>
        <w:shd w:val="clear" w:color="auto" w:fill="FFFFFF"/>
        <w:spacing w:before="0" w:beforeAutospacing="0" w:after="0" w:afterAutospacing="0"/>
        <w:jc w:val="both"/>
        <w:rPr>
          <w:color w:val="222222"/>
        </w:rPr>
      </w:pPr>
      <w:bookmarkStart w:id="6" w:name="_Hlk156722247"/>
      <w:r w:rsidRPr="00EF23EA">
        <w:t>In addition to independent Security Aspect audit, the vendor is expected to e</w:t>
      </w:r>
      <w:r w:rsidR="00A50185" w:rsidRPr="00EF23EA">
        <w:t xml:space="preserve">nhance the SBRS's security by conducting a </w:t>
      </w:r>
      <w:r w:rsidRPr="00EF23EA">
        <w:t>fundamental</w:t>
      </w:r>
      <w:r w:rsidR="00A50185" w:rsidRPr="00EF23EA">
        <w:t xml:space="preserve"> source-code security review to identify and rectify vulnerabilities. This task involves a detailed analysis of the SBRS source code to find security weaknesses, evaluating the system against prevailing security standards</w:t>
      </w:r>
      <w:r w:rsidRPr="00EF23EA">
        <w:t xml:space="preserve"> at developer level</w:t>
      </w:r>
      <w:r w:rsidR="00A50185" w:rsidRPr="00EF23EA">
        <w:t>. Additionally, assess the quality of the codebase, ensure comprehensive code documentation, and evaluate the coding style for adherence to standard practices.</w:t>
      </w:r>
      <w:bookmarkEnd w:id="6"/>
      <w:r w:rsidR="00061F26" w:rsidRPr="00EF23EA">
        <w:t xml:space="preserve"> </w:t>
      </w:r>
      <w:r w:rsidR="00061F26" w:rsidRPr="00EF23EA">
        <w:rPr>
          <w:color w:val="222222"/>
        </w:rPr>
        <w:t>Accept Stakeholder (</w:t>
      </w:r>
      <w:r w:rsidRPr="00EF23EA">
        <w:rPr>
          <w:color w:val="222222"/>
        </w:rPr>
        <w:t>MOCI, MOF</w:t>
      </w:r>
      <w:r w:rsidR="00061F26" w:rsidRPr="00EF23EA">
        <w:rPr>
          <w:color w:val="222222"/>
        </w:rPr>
        <w:t>) can take appropriate measures if the vendor fails to deliver the remedial action plan on time, including potential penalties or alternative solutions. Be the custodian and coordinate with other</w:t>
      </w:r>
      <w:r w:rsidR="00830A14" w:rsidRPr="00EF23EA">
        <w:rPr>
          <w:color w:val="222222"/>
        </w:rPr>
        <w:t xml:space="preserve"> firm</w:t>
      </w:r>
      <w:r w:rsidR="00061F26" w:rsidRPr="00EF23EA">
        <w:rPr>
          <w:color w:val="222222"/>
        </w:rPr>
        <w:t>s to implement necessary maintenance, including SBRS security updates including software and operating systems, as documented in the deliverable plan.</w:t>
      </w:r>
      <w:r w:rsidR="00952829" w:rsidRPr="00EF23EA">
        <w:rPr>
          <w:color w:val="222222"/>
        </w:rPr>
        <w:t xml:space="preserve"> Regular evaluation reports on the effectiveness of implemented actions, accompanied by proposals for further enhancements or improvements if </w:t>
      </w:r>
      <w:r w:rsidRPr="00EF23EA">
        <w:rPr>
          <w:color w:val="222222"/>
        </w:rPr>
        <w:t>necessary. Adapt</w:t>
      </w:r>
      <w:r w:rsidR="00952829" w:rsidRPr="00EF23EA">
        <w:rPr>
          <w:color w:val="222222"/>
        </w:rPr>
        <w:t xml:space="preserve"> methodology for monitoring and enforcing the technical team's responsibility in supporting, maintaining, and developing the system, as outlined in the deliverable documentation.</w:t>
      </w:r>
    </w:p>
    <w:p w14:paraId="5ED52E39" w14:textId="2044CA5D" w:rsidR="00442700" w:rsidRPr="00EF23EA" w:rsidRDefault="00442700" w:rsidP="00EF23EA">
      <w:pPr>
        <w:spacing w:before="100" w:beforeAutospacing="1"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335B38D1" w14:textId="77777777" w:rsidR="00442700" w:rsidRPr="00EF23EA" w:rsidRDefault="00442700" w:rsidP="00EF23EA">
      <w:pPr>
        <w:pStyle w:val="ListParagraph"/>
        <w:numPr>
          <w:ilvl w:val="0"/>
          <w:numId w:val="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detailed report on identified vulnerabilities and their potential impact on the SBRS.</w:t>
      </w:r>
    </w:p>
    <w:p w14:paraId="4D9F8A48" w14:textId="77777777" w:rsidR="00442700" w:rsidRPr="00EF23EA" w:rsidRDefault="00442700" w:rsidP="00EF23EA">
      <w:pPr>
        <w:pStyle w:val="ListParagraph"/>
        <w:numPr>
          <w:ilvl w:val="0"/>
          <w:numId w:val="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Recommendations and action plan for rectifying the discovered vulnerabilities.</w:t>
      </w:r>
    </w:p>
    <w:p w14:paraId="7C88DC9F" w14:textId="77777777" w:rsidR="00442700" w:rsidRPr="00EF23EA" w:rsidRDefault="00442700" w:rsidP="00EF23EA">
      <w:pPr>
        <w:pStyle w:val="ListParagraph"/>
        <w:numPr>
          <w:ilvl w:val="0"/>
          <w:numId w:val="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Updated source code with enhanced security measures.</w:t>
      </w:r>
    </w:p>
    <w:p w14:paraId="22BEFD77" w14:textId="2984B241" w:rsidR="00442700" w:rsidRPr="00EF23EA" w:rsidRDefault="00442700" w:rsidP="00EF23EA">
      <w:pPr>
        <w:pStyle w:val="ListParagraph"/>
        <w:numPr>
          <w:ilvl w:val="0"/>
          <w:numId w:val="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final audit report confirming the resolution of vulnerabilities and the overall enhancement of the system's security.</w:t>
      </w:r>
    </w:p>
    <w:p w14:paraId="5585D5FA" w14:textId="5C7F1C04" w:rsidR="00442700" w:rsidRPr="00EF23EA" w:rsidRDefault="0D4B3957" w:rsidP="00EF23EA">
      <w:pPr>
        <w:pStyle w:val="Heading2"/>
        <w:spacing w:before="100" w:beforeAutospacing="1" w:line="360" w:lineRule="auto"/>
        <w:jc w:val="both"/>
        <w:rPr>
          <w:rFonts w:ascii="Times New Roman" w:hAnsi="Times New Roman" w:cs="Times New Roman"/>
          <w:b/>
          <w:color w:val="auto"/>
          <w:sz w:val="24"/>
          <w:szCs w:val="24"/>
        </w:rPr>
      </w:pPr>
      <w:bookmarkStart w:id="7" w:name="_Toc160122730"/>
      <w:r w:rsidRPr="00EF23EA">
        <w:rPr>
          <w:rFonts w:ascii="Times New Roman" w:hAnsi="Times New Roman" w:cs="Times New Roman"/>
          <w:b/>
          <w:color w:val="auto"/>
          <w:sz w:val="24"/>
          <w:szCs w:val="24"/>
        </w:rPr>
        <w:t>Task 3: Functionalities</w:t>
      </w:r>
      <w:r w:rsidR="008F4A86" w:rsidRPr="00EF23EA">
        <w:rPr>
          <w:rFonts w:ascii="Times New Roman" w:hAnsi="Times New Roman" w:cs="Times New Roman"/>
          <w:b/>
          <w:color w:val="auto"/>
          <w:sz w:val="24"/>
          <w:szCs w:val="24"/>
        </w:rPr>
        <w:t xml:space="preserve"> and template development</w:t>
      </w:r>
      <w:r w:rsidRPr="00EF23EA">
        <w:rPr>
          <w:rFonts w:ascii="Times New Roman" w:hAnsi="Times New Roman" w:cs="Times New Roman"/>
          <w:b/>
          <w:color w:val="auto"/>
          <w:sz w:val="24"/>
          <w:szCs w:val="24"/>
        </w:rPr>
        <w:t xml:space="preserve"> for SBRS Rollout to FMS</w:t>
      </w:r>
      <w:r w:rsidR="00397EF9" w:rsidRPr="00EF23EA">
        <w:rPr>
          <w:rFonts w:ascii="Times New Roman" w:hAnsi="Times New Roman" w:cs="Times New Roman"/>
          <w:b/>
          <w:color w:val="auto"/>
          <w:sz w:val="24"/>
          <w:szCs w:val="24"/>
        </w:rPr>
        <w:t>.</w:t>
      </w:r>
      <w:bookmarkEnd w:id="7"/>
    </w:p>
    <w:p w14:paraId="0A6ECB83" w14:textId="64508EB5" w:rsidR="00442700" w:rsidRPr="00EF23EA" w:rsidRDefault="00442700"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3CF6777A" w14:textId="0FAA33A0" w:rsidR="0010453C" w:rsidRPr="00EF23EA" w:rsidRDefault="0010453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Develop and implement templates</w:t>
      </w:r>
      <w:r w:rsidR="00552F34" w:rsidRPr="00EF23EA">
        <w:rPr>
          <w:rFonts w:ascii="Times New Roman" w:hAnsi="Times New Roman" w:cs="Times New Roman"/>
          <w:sz w:val="24"/>
          <w:szCs w:val="24"/>
        </w:rPr>
        <w:t xml:space="preserve"> (Certificates, License, Individual Business Letters, Change Particular and other documentations outputs)</w:t>
      </w:r>
      <w:r w:rsidRPr="00EF23EA">
        <w:rPr>
          <w:rFonts w:ascii="Times New Roman" w:hAnsi="Times New Roman" w:cs="Times New Roman"/>
          <w:sz w:val="24"/>
          <w:szCs w:val="24"/>
        </w:rPr>
        <w:t xml:space="preserve"> </w:t>
      </w:r>
      <w:r w:rsidR="00FD283C" w:rsidRPr="00EF23EA">
        <w:rPr>
          <w:rFonts w:ascii="Times New Roman" w:hAnsi="Times New Roman" w:cs="Times New Roman"/>
          <w:sz w:val="24"/>
          <w:szCs w:val="24"/>
        </w:rPr>
        <w:t xml:space="preserve">inclusive of existing documentations </w:t>
      </w:r>
      <w:r w:rsidRPr="00EF23EA">
        <w:rPr>
          <w:rFonts w:ascii="Times New Roman" w:hAnsi="Times New Roman" w:cs="Times New Roman"/>
          <w:sz w:val="24"/>
          <w:szCs w:val="24"/>
        </w:rPr>
        <w:t>and functionalities for the expansion of the SBRS to Federal Member States (FMS), adhering to the guidelines, laws, and regulations as stipulated by the Ministry of Commerce &amp; Industry (MoCI). This task entails creating adaptable templates that align with the Ministry's specifications and regulatory requirements. Development of functionalities for system integration across FMS must consider current processes, data formats, and evolving regulatory landscapes. Collaboration with MoCI consultants and staff is essential for system customization, localization, and ensuring compliance with new or modified regulations and guidelines.</w:t>
      </w:r>
    </w:p>
    <w:p w14:paraId="5CDC3E83" w14:textId="627EFE81" w:rsidR="00442700" w:rsidRPr="00EF23EA" w:rsidRDefault="00442700"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0856FF09" w14:textId="4E33A2CD" w:rsidR="00442700" w:rsidRPr="00EF23EA" w:rsidRDefault="00442700" w:rsidP="00EF23EA">
      <w:pPr>
        <w:pStyle w:val="ListParagraph"/>
        <w:numPr>
          <w:ilvl w:val="0"/>
          <w:numId w:val="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Customizable templates and functionalities ready </w:t>
      </w:r>
      <w:r w:rsidR="00C337C4" w:rsidRPr="00EF23EA">
        <w:rPr>
          <w:rFonts w:ascii="Times New Roman" w:hAnsi="Times New Roman" w:cs="Times New Roman"/>
          <w:sz w:val="24"/>
          <w:szCs w:val="24"/>
        </w:rPr>
        <w:t>deployment in production</w:t>
      </w:r>
      <w:r w:rsidRPr="00EF23EA">
        <w:rPr>
          <w:rFonts w:ascii="Times New Roman" w:hAnsi="Times New Roman" w:cs="Times New Roman"/>
          <w:sz w:val="24"/>
          <w:szCs w:val="24"/>
        </w:rPr>
        <w:t>.</w:t>
      </w:r>
    </w:p>
    <w:p w14:paraId="0C82AEC6" w14:textId="77777777" w:rsidR="00442700" w:rsidRPr="00EF23EA" w:rsidRDefault="00442700" w:rsidP="00EF23EA">
      <w:pPr>
        <w:pStyle w:val="ListParagraph"/>
        <w:numPr>
          <w:ilvl w:val="0"/>
          <w:numId w:val="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detailing the integration and implementation process.</w:t>
      </w:r>
    </w:p>
    <w:p w14:paraId="0C77A5BE" w14:textId="6F21465D" w:rsidR="00442700" w:rsidRPr="00EF23EA" w:rsidRDefault="00442700" w:rsidP="00EF23EA">
      <w:pPr>
        <w:pStyle w:val="ListParagraph"/>
        <w:numPr>
          <w:ilvl w:val="0"/>
          <w:numId w:val="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Training materials for </w:t>
      </w:r>
      <w:r w:rsidR="00C337C4" w:rsidRPr="00EF23EA">
        <w:rPr>
          <w:rFonts w:ascii="Times New Roman" w:hAnsi="Times New Roman" w:cs="Times New Roman"/>
          <w:sz w:val="24"/>
          <w:szCs w:val="24"/>
        </w:rPr>
        <w:t xml:space="preserve">SBRS </w:t>
      </w:r>
      <w:r w:rsidR="00DC03AC" w:rsidRPr="00EF23EA">
        <w:rPr>
          <w:rFonts w:ascii="Times New Roman" w:hAnsi="Times New Roman" w:cs="Times New Roman"/>
          <w:sz w:val="24"/>
          <w:szCs w:val="24"/>
        </w:rPr>
        <w:t>administrator, and</w:t>
      </w:r>
      <w:r w:rsidR="00E7739B" w:rsidRPr="00EF23EA">
        <w:rPr>
          <w:rFonts w:ascii="Times New Roman" w:hAnsi="Times New Roman" w:cs="Times New Roman"/>
          <w:sz w:val="24"/>
          <w:szCs w:val="24"/>
        </w:rPr>
        <w:t xml:space="preserve"> </w:t>
      </w:r>
      <w:r w:rsidRPr="00EF23EA">
        <w:rPr>
          <w:rFonts w:ascii="Times New Roman" w:hAnsi="Times New Roman" w:cs="Times New Roman"/>
          <w:sz w:val="24"/>
          <w:szCs w:val="24"/>
        </w:rPr>
        <w:t>regional users.</w:t>
      </w:r>
    </w:p>
    <w:p w14:paraId="635FEFE3" w14:textId="651E2C42" w:rsidR="00442700" w:rsidRPr="00EF23EA" w:rsidRDefault="00442700" w:rsidP="00EF23EA">
      <w:pPr>
        <w:pStyle w:val="ListParagraph"/>
        <w:numPr>
          <w:ilvl w:val="0"/>
          <w:numId w:val="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pilot implementation report in selected FMS, outlining successes and areas for refinement.</w:t>
      </w:r>
    </w:p>
    <w:p w14:paraId="06809574" w14:textId="60B51BD3" w:rsidR="001B5374" w:rsidRPr="00EF23EA" w:rsidRDefault="4AE7E74A" w:rsidP="00EF23EA">
      <w:pPr>
        <w:pStyle w:val="Heading2"/>
        <w:spacing w:before="100" w:beforeAutospacing="1" w:line="360" w:lineRule="auto"/>
        <w:jc w:val="both"/>
        <w:rPr>
          <w:rFonts w:ascii="Times New Roman" w:hAnsi="Times New Roman" w:cs="Times New Roman"/>
          <w:b/>
          <w:color w:val="auto"/>
          <w:sz w:val="24"/>
          <w:szCs w:val="24"/>
        </w:rPr>
      </w:pPr>
      <w:bookmarkStart w:id="8" w:name="_Toc160122731"/>
      <w:r w:rsidRPr="00EF23EA">
        <w:rPr>
          <w:rFonts w:ascii="Times New Roman" w:hAnsi="Times New Roman" w:cs="Times New Roman"/>
          <w:b/>
          <w:color w:val="auto"/>
          <w:sz w:val="24"/>
          <w:szCs w:val="24"/>
        </w:rPr>
        <w:t xml:space="preserve">Task </w:t>
      </w:r>
      <w:r w:rsidR="688BF5A0" w:rsidRPr="00EF23EA">
        <w:rPr>
          <w:rFonts w:ascii="Times New Roman" w:hAnsi="Times New Roman" w:cs="Times New Roman"/>
          <w:b/>
          <w:color w:val="auto"/>
          <w:sz w:val="24"/>
          <w:szCs w:val="24"/>
        </w:rPr>
        <w:t>4</w:t>
      </w:r>
      <w:r w:rsidRPr="00EF23EA">
        <w:rPr>
          <w:rFonts w:ascii="Times New Roman" w:hAnsi="Times New Roman" w:cs="Times New Roman"/>
          <w:b/>
          <w:color w:val="auto"/>
          <w:sz w:val="24"/>
          <w:szCs w:val="24"/>
        </w:rPr>
        <w:t>: Development of SBRS API for Stakeholder Integration</w:t>
      </w:r>
      <w:bookmarkEnd w:id="8"/>
    </w:p>
    <w:p w14:paraId="0DF2472E" w14:textId="77777777" w:rsidR="001B5374" w:rsidRPr="00EF23EA" w:rsidRDefault="001B5374"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23FF7EC4" w14:textId="56EE50D4" w:rsidR="001B5374" w:rsidRPr="00EF23EA" w:rsidRDefault="00EF69D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Enhance existing </w:t>
      </w:r>
      <w:r w:rsidR="001B5374" w:rsidRPr="00EF23EA">
        <w:rPr>
          <w:rFonts w:ascii="Times New Roman" w:hAnsi="Times New Roman" w:cs="Times New Roman"/>
          <w:sz w:val="24"/>
          <w:szCs w:val="24"/>
        </w:rPr>
        <w:t xml:space="preserve">API </w:t>
      </w:r>
      <w:r w:rsidRPr="00EF23EA">
        <w:rPr>
          <w:rFonts w:ascii="Times New Roman" w:hAnsi="Times New Roman" w:cs="Times New Roman"/>
          <w:sz w:val="24"/>
          <w:szCs w:val="24"/>
        </w:rPr>
        <w:t xml:space="preserve">and/or develop a new API feature where necessary </w:t>
      </w:r>
      <w:r w:rsidR="001B5374" w:rsidRPr="00EF23EA">
        <w:rPr>
          <w:rFonts w:ascii="Times New Roman" w:hAnsi="Times New Roman" w:cs="Times New Roman"/>
          <w:sz w:val="24"/>
          <w:szCs w:val="24"/>
        </w:rPr>
        <w:t>for the Somali Business Registration System (SBRS) to enable secure data exchange with external systems like government agencies, banks, and stakeholders. This API should provide controlled access to specific data within SBRS, based on predetermined privileges. Focus on creating secure, reliable, and scalable APIs that adhere to industry standards. Ensure the API facilitates seamless integration, maintains data integrity, and complies with the Ministry of Commerce &amp; Industry's regulatory requirements.</w:t>
      </w:r>
    </w:p>
    <w:p w14:paraId="22A6643D" w14:textId="492CEEBD" w:rsidR="001B5374" w:rsidRPr="00EF23EA" w:rsidRDefault="001B5374"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64604F99" w14:textId="500C23DB" w:rsidR="001B5374" w:rsidRPr="00EF23EA" w:rsidRDefault="001B5374" w:rsidP="00EF23EA">
      <w:pPr>
        <w:pStyle w:val="ListParagraph"/>
        <w:numPr>
          <w:ilvl w:val="0"/>
          <w:numId w:val="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Secure and scalable SBRS API.</w:t>
      </w:r>
    </w:p>
    <w:p w14:paraId="5DDA9FCF" w14:textId="77777777" w:rsidR="001B5374" w:rsidRPr="00EF23EA" w:rsidRDefault="001B5374" w:rsidP="00EF23EA">
      <w:pPr>
        <w:pStyle w:val="ListParagraph"/>
        <w:numPr>
          <w:ilvl w:val="0"/>
          <w:numId w:val="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API documentation for integration.</w:t>
      </w:r>
    </w:p>
    <w:p w14:paraId="2731B260" w14:textId="37ADE949" w:rsidR="001B5374" w:rsidRPr="00EF23EA" w:rsidRDefault="001B5374" w:rsidP="00EF23EA">
      <w:pPr>
        <w:pStyle w:val="ListParagraph"/>
        <w:numPr>
          <w:ilvl w:val="0"/>
          <w:numId w:val="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 xml:space="preserve">A </w:t>
      </w:r>
      <w:r w:rsidR="00D65886" w:rsidRPr="00EF23EA">
        <w:rPr>
          <w:rFonts w:ascii="Times New Roman" w:hAnsi="Times New Roman" w:cs="Times New Roman"/>
          <w:sz w:val="24"/>
          <w:szCs w:val="24"/>
        </w:rPr>
        <w:t>module</w:t>
      </w:r>
      <w:r w:rsidRPr="00EF23EA">
        <w:rPr>
          <w:rFonts w:ascii="Times New Roman" w:hAnsi="Times New Roman" w:cs="Times New Roman"/>
          <w:sz w:val="24"/>
          <w:szCs w:val="24"/>
        </w:rPr>
        <w:t xml:space="preserve"> for managing access controls and privileges</w:t>
      </w:r>
      <w:r w:rsidR="00D65886" w:rsidRPr="00EF23EA">
        <w:rPr>
          <w:rFonts w:ascii="Times New Roman" w:hAnsi="Times New Roman" w:cs="Times New Roman"/>
          <w:sz w:val="24"/>
          <w:szCs w:val="24"/>
        </w:rPr>
        <w:t xml:space="preserve"> of the API</w:t>
      </w:r>
      <w:r w:rsidRPr="00EF23EA">
        <w:rPr>
          <w:rFonts w:ascii="Times New Roman" w:hAnsi="Times New Roman" w:cs="Times New Roman"/>
          <w:sz w:val="24"/>
          <w:szCs w:val="24"/>
        </w:rPr>
        <w:t>.</w:t>
      </w:r>
    </w:p>
    <w:p w14:paraId="330018A2" w14:textId="3894CF1D" w:rsidR="001B5374" w:rsidRPr="00EF23EA" w:rsidRDefault="001B5374" w:rsidP="00EF23EA">
      <w:pPr>
        <w:pStyle w:val="ListParagraph"/>
        <w:numPr>
          <w:ilvl w:val="0"/>
          <w:numId w:val="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on API testing, security audit, and stakeholder feedback.</w:t>
      </w:r>
    </w:p>
    <w:p w14:paraId="305094D3" w14:textId="5E0FE93C" w:rsidR="00903B76" w:rsidRPr="00EF23EA" w:rsidRDefault="00903B76" w:rsidP="00EF23EA">
      <w:pPr>
        <w:pStyle w:val="Heading2"/>
        <w:spacing w:before="100" w:beforeAutospacing="1" w:line="360" w:lineRule="auto"/>
        <w:jc w:val="both"/>
        <w:rPr>
          <w:rFonts w:ascii="Times New Roman" w:hAnsi="Times New Roman" w:cs="Times New Roman"/>
          <w:b/>
          <w:color w:val="auto"/>
          <w:sz w:val="24"/>
          <w:szCs w:val="24"/>
        </w:rPr>
      </w:pPr>
      <w:bookmarkStart w:id="9" w:name="_Toc160122732"/>
      <w:r w:rsidRPr="00EF23EA">
        <w:rPr>
          <w:rFonts w:ascii="Times New Roman" w:hAnsi="Times New Roman" w:cs="Times New Roman"/>
          <w:b/>
          <w:color w:val="auto"/>
          <w:sz w:val="24"/>
          <w:szCs w:val="24"/>
        </w:rPr>
        <w:t xml:space="preserve">Task </w:t>
      </w:r>
      <w:r w:rsidR="00725D42" w:rsidRPr="00EF23EA">
        <w:rPr>
          <w:rFonts w:ascii="Times New Roman" w:hAnsi="Times New Roman" w:cs="Times New Roman"/>
          <w:b/>
          <w:color w:val="auto"/>
          <w:sz w:val="24"/>
          <w:szCs w:val="24"/>
        </w:rPr>
        <w:t>5</w:t>
      </w:r>
      <w:r w:rsidRPr="00EF23EA">
        <w:rPr>
          <w:rFonts w:ascii="Times New Roman" w:hAnsi="Times New Roman" w:cs="Times New Roman"/>
          <w:b/>
          <w:color w:val="auto"/>
          <w:sz w:val="24"/>
          <w:szCs w:val="24"/>
        </w:rPr>
        <w:t xml:space="preserve">: Enhancement of the System Notification for various </w:t>
      </w:r>
      <w:r w:rsidR="006A0783" w:rsidRPr="00EF23EA">
        <w:rPr>
          <w:rFonts w:ascii="Times New Roman" w:hAnsi="Times New Roman" w:cs="Times New Roman"/>
          <w:b/>
          <w:color w:val="auto"/>
          <w:sz w:val="24"/>
          <w:szCs w:val="24"/>
        </w:rPr>
        <w:t>transactions</w:t>
      </w:r>
      <w:bookmarkEnd w:id="9"/>
    </w:p>
    <w:p w14:paraId="1E6A3500" w14:textId="77777777" w:rsidR="00903B76" w:rsidRPr="00EF23EA" w:rsidRDefault="00903B76"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2A67B4BD" w14:textId="378772D9" w:rsidR="00903B76" w:rsidRPr="00EF23EA" w:rsidRDefault="00903B7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Develop an enhanced multi-channel, multi-directional notification system for the Somali Business Registration System (SBRS), utilizing SMS, Email, WhatsApp, and Push Notifications. The notifications should be triggered by recommended transactions and cater to various users including system users, administrators, and staff. The system should include a dedicated section for managing notification automation, which allows customization of the recipient, mode of notification, and the content within each notification.</w:t>
      </w:r>
    </w:p>
    <w:p w14:paraId="3B552289" w14:textId="16D05B81" w:rsidR="00903B76" w:rsidRPr="00EF23EA" w:rsidRDefault="00903B76"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4C1AC4E6" w14:textId="71D2AC31" w:rsidR="00903B76" w:rsidRPr="00EF23EA" w:rsidRDefault="00903B76" w:rsidP="00EF23EA">
      <w:pPr>
        <w:pStyle w:val="ListParagraph"/>
        <w:numPr>
          <w:ilvl w:val="0"/>
          <w:numId w:val="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integrated multi-channel notification system within SBRS</w:t>
      </w:r>
      <w:r w:rsidR="00526F16" w:rsidRPr="00EF23EA">
        <w:rPr>
          <w:rFonts w:ascii="Times New Roman" w:hAnsi="Times New Roman" w:cs="Times New Roman"/>
          <w:sz w:val="24"/>
          <w:szCs w:val="24"/>
        </w:rPr>
        <w:t xml:space="preserve"> for end users, administrator, and </w:t>
      </w:r>
      <w:r w:rsidR="002E54F5" w:rsidRPr="00EF23EA">
        <w:rPr>
          <w:rFonts w:ascii="Times New Roman" w:hAnsi="Times New Roman" w:cs="Times New Roman"/>
          <w:sz w:val="24"/>
          <w:szCs w:val="24"/>
        </w:rPr>
        <w:t>MoCI staff</w:t>
      </w:r>
      <w:r w:rsidRPr="00EF23EA">
        <w:rPr>
          <w:rFonts w:ascii="Times New Roman" w:hAnsi="Times New Roman" w:cs="Times New Roman"/>
          <w:sz w:val="24"/>
          <w:szCs w:val="24"/>
        </w:rPr>
        <w:t>.</w:t>
      </w:r>
    </w:p>
    <w:p w14:paraId="3A00914F" w14:textId="77777777" w:rsidR="00903B76" w:rsidRPr="00EF23EA" w:rsidRDefault="00903B76" w:rsidP="00EF23EA">
      <w:pPr>
        <w:pStyle w:val="ListParagraph"/>
        <w:numPr>
          <w:ilvl w:val="0"/>
          <w:numId w:val="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Customizable settings for managing notification types and recipients.</w:t>
      </w:r>
    </w:p>
    <w:p w14:paraId="3CDEB8D7" w14:textId="732F43EF" w:rsidR="001D51DC" w:rsidRPr="00EF23EA" w:rsidRDefault="00903B76" w:rsidP="00EF23EA">
      <w:pPr>
        <w:pStyle w:val="ListParagraph"/>
        <w:numPr>
          <w:ilvl w:val="0"/>
          <w:numId w:val="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Detailed documentation on notification system setup and management.</w:t>
      </w:r>
    </w:p>
    <w:p w14:paraId="3719D0D4" w14:textId="22A37251" w:rsidR="00B4104C" w:rsidRPr="00EF23EA" w:rsidRDefault="3A5E7298" w:rsidP="00EF23EA">
      <w:pPr>
        <w:pStyle w:val="Heading2"/>
        <w:spacing w:before="100" w:beforeAutospacing="1" w:line="360" w:lineRule="auto"/>
        <w:jc w:val="both"/>
        <w:rPr>
          <w:rFonts w:ascii="Times New Roman" w:hAnsi="Times New Roman" w:cs="Times New Roman"/>
          <w:b/>
          <w:color w:val="auto"/>
          <w:sz w:val="24"/>
          <w:szCs w:val="24"/>
        </w:rPr>
      </w:pPr>
      <w:bookmarkStart w:id="10" w:name="_Toc160122733"/>
      <w:r w:rsidRPr="00EF23EA">
        <w:rPr>
          <w:rFonts w:ascii="Times New Roman" w:hAnsi="Times New Roman" w:cs="Times New Roman"/>
          <w:b/>
          <w:color w:val="auto"/>
          <w:sz w:val="24"/>
          <w:szCs w:val="24"/>
        </w:rPr>
        <w:t xml:space="preserve">Task </w:t>
      </w:r>
      <w:r w:rsidR="688BF5A0" w:rsidRPr="00EF23EA">
        <w:rPr>
          <w:rFonts w:ascii="Times New Roman" w:hAnsi="Times New Roman" w:cs="Times New Roman"/>
          <w:b/>
          <w:color w:val="auto"/>
          <w:sz w:val="24"/>
          <w:szCs w:val="24"/>
        </w:rPr>
        <w:t>6</w:t>
      </w:r>
      <w:r w:rsidRPr="00EF23EA">
        <w:rPr>
          <w:rFonts w:ascii="Times New Roman" w:hAnsi="Times New Roman" w:cs="Times New Roman"/>
          <w:b/>
          <w:color w:val="auto"/>
          <w:sz w:val="24"/>
          <w:szCs w:val="24"/>
        </w:rPr>
        <w:t>: Development of a Non-Administrative Interface for Translation in SBRS</w:t>
      </w:r>
      <w:bookmarkEnd w:id="10"/>
    </w:p>
    <w:p w14:paraId="746D2A95" w14:textId="78D07573" w:rsidR="00B4104C" w:rsidRPr="00EF23EA" w:rsidRDefault="00B4104C"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7021BDAA" w14:textId="4FDB84C0" w:rsidR="00B4104C" w:rsidRPr="00EF23EA" w:rsidRDefault="00EF69D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Enhance and improve</w:t>
      </w:r>
      <w:r w:rsidR="00B4104C" w:rsidRPr="00EF23EA">
        <w:rPr>
          <w:rFonts w:ascii="Times New Roman" w:hAnsi="Times New Roman" w:cs="Times New Roman"/>
          <w:sz w:val="24"/>
          <w:szCs w:val="24"/>
        </w:rPr>
        <w:t xml:space="preserve"> non-administrative interface in the SBRS aimed at enhancing </w:t>
      </w:r>
      <w:r w:rsidRPr="00EF23EA">
        <w:rPr>
          <w:rFonts w:ascii="Times New Roman" w:hAnsi="Times New Roman" w:cs="Times New Roman"/>
          <w:sz w:val="24"/>
          <w:szCs w:val="24"/>
        </w:rPr>
        <w:t xml:space="preserve">Somali language </w:t>
      </w:r>
      <w:r w:rsidR="00B4104C" w:rsidRPr="00EF23EA">
        <w:rPr>
          <w:rFonts w:ascii="Times New Roman" w:hAnsi="Times New Roman" w:cs="Times New Roman"/>
          <w:sz w:val="24"/>
          <w:szCs w:val="24"/>
        </w:rPr>
        <w:t>translation and localization efforts. This interface should be user-friendly for authorized translators, supporting multiple languages to meet diverse linguistic requirements. It's essential to integrate this interface seamlessly with the SBRS database, enabling efficient and accurate translation of system content. A key focus should be on ensuring robust data security measures and maintaining confidentiality throughout the translation process.</w:t>
      </w:r>
    </w:p>
    <w:p w14:paraId="7DDB781B" w14:textId="16BE714D" w:rsidR="00B4104C" w:rsidRPr="00EF23EA" w:rsidRDefault="00B4104C"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679B9B64" w14:textId="77777777" w:rsidR="00B4104C" w:rsidRPr="00EF23EA" w:rsidRDefault="00B4104C" w:rsidP="00EF23EA">
      <w:pPr>
        <w:pStyle w:val="ListParagraph"/>
        <w:numPr>
          <w:ilvl w:val="0"/>
          <w:numId w:val="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functional translation interface within the SBRS.</w:t>
      </w:r>
    </w:p>
    <w:p w14:paraId="57A547A2" w14:textId="77777777" w:rsidR="00B4104C" w:rsidRPr="00EF23EA" w:rsidRDefault="00B4104C" w:rsidP="00EF23EA">
      <w:pPr>
        <w:pStyle w:val="ListParagraph"/>
        <w:numPr>
          <w:ilvl w:val="0"/>
          <w:numId w:val="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Guidelines and protocols for using the translation interface.</w:t>
      </w:r>
    </w:p>
    <w:p w14:paraId="0344EDD7" w14:textId="3C9F17C9" w:rsidR="00B4104C" w:rsidRPr="00EF23EA" w:rsidRDefault="00B4104C" w:rsidP="00EF23EA">
      <w:pPr>
        <w:pStyle w:val="ListParagraph"/>
        <w:numPr>
          <w:ilvl w:val="0"/>
          <w:numId w:val="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on the interface's language capabilities and limitations.</w:t>
      </w:r>
    </w:p>
    <w:p w14:paraId="1BE56578" w14:textId="11CA8950" w:rsidR="00A10481" w:rsidRPr="00EF23EA" w:rsidRDefault="5CD89B56" w:rsidP="00EF23EA">
      <w:pPr>
        <w:pStyle w:val="Heading2"/>
        <w:spacing w:before="100" w:beforeAutospacing="1" w:line="360" w:lineRule="auto"/>
        <w:jc w:val="both"/>
        <w:rPr>
          <w:rFonts w:ascii="Times New Roman" w:hAnsi="Times New Roman" w:cs="Times New Roman"/>
          <w:b/>
          <w:color w:val="auto"/>
          <w:sz w:val="24"/>
          <w:szCs w:val="24"/>
        </w:rPr>
      </w:pPr>
      <w:bookmarkStart w:id="11" w:name="_Toc160122734"/>
      <w:r w:rsidRPr="00EF23EA">
        <w:rPr>
          <w:rFonts w:ascii="Times New Roman" w:hAnsi="Times New Roman" w:cs="Times New Roman"/>
          <w:b/>
          <w:color w:val="auto"/>
          <w:sz w:val="24"/>
          <w:szCs w:val="24"/>
        </w:rPr>
        <w:t xml:space="preserve">Task </w:t>
      </w:r>
      <w:r w:rsidR="688BF5A0" w:rsidRPr="00EF23EA">
        <w:rPr>
          <w:rFonts w:ascii="Times New Roman" w:hAnsi="Times New Roman" w:cs="Times New Roman"/>
          <w:b/>
          <w:color w:val="auto"/>
          <w:sz w:val="24"/>
          <w:szCs w:val="24"/>
        </w:rPr>
        <w:t>7</w:t>
      </w:r>
      <w:r w:rsidRPr="00EF23EA">
        <w:rPr>
          <w:rFonts w:ascii="Times New Roman" w:hAnsi="Times New Roman" w:cs="Times New Roman"/>
          <w:b/>
          <w:color w:val="auto"/>
          <w:sz w:val="24"/>
          <w:szCs w:val="24"/>
        </w:rPr>
        <w:t>: Integration of Payment Aggregator in SBRS</w:t>
      </w:r>
      <w:bookmarkEnd w:id="11"/>
    </w:p>
    <w:p w14:paraId="4A7278A5" w14:textId="77777777" w:rsidR="00A10481" w:rsidRPr="00EF23EA" w:rsidRDefault="00A10481"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0C34F126" w14:textId="59ECCDF7" w:rsidR="00A10481" w:rsidRPr="00EF23EA" w:rsidRDefault="00A1048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Assess</w:t>
      </w:r>
      <w:r w:rsidR="00D876D9" w:rsidRPr="00EF23EA">
        <w:rPr>
          <w:rFonts w:ascii="Times New Roman" w:hAnsi="Times New Roman" w:cs="Times New Roman"/>
          <w:sz w:val="24"/>
          <w:szCs w:val="24"/>
        </w:rPr>
        <w:t xml:space="preserve"> existing and new payment methods (MOF, National Banks, etc.)</w:t>
      </w:r>
      <w:r w:rsidRPr="00EF23EA">
        <w:rPr>
          <w:rFonts w:ascii="Times New Roman" w:hAnsi="Times New Roman" w:cs="Times New Roman"/>
          <w:sz w:val="24"/>
          <w:szCs w:val="24"/>
        </w:rPr>
        <w:t xml:space="preserve"> and implement payment aggregator or automation system nominated by the Ministry of Commerce within the </w:t>
      </w:r>
      <w:r w:rsidR="00671E04" w:rsidRPr="00EF23EA">
        <w:rPr>
          <w:rFonts w:ascii="Times New Roman" w:hAnsi="Times New Roman" w:cs="Times New Roman"/>
          <w:sz w:val="24"/>
          <w:szCs w:val="24"/>
        </w:rPr>
        <w:t>Somali</w:t>
      </w:r>
      <w:r w:rsidRPr="00EF23EA">
        <w:rPr>
          <w:rFonts w:ascii="Times New Roman" w:hAnsi="Times New Roman" w:cs="Times New Roman"/>
          <w:sz w:val="24"/>
          <w:szCs w:val="24"/>
        </w:rPr>
        <w:t xml:space="preserve"> Business Registration System (SBRS). This task entails a detailed evaluation of the recommended payment solution, ensuring its compatibility and effectiveness within the SBRS framework, and integrating it to facilitate seamless financial transactions.</w:t>
      </w:r>
    </w:p>
    <w:p w14:paraId="25AFEC6D" w14:textId="7BD02348" w:rsidR="00A10481" w:rsidRPr="00EF23EA" w:rsidRDefault="00A10481" w:rsidP="00EF23EA">
      <w:pPr>
        <w:spacing w:after="0" w:line="24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690DD6FB" w14:textId="4184F8D7" w:rsidR="00A10481" w:rsidRPr="00EF23EA" w:rsidRDefault="00A10481" w:rsidP="00EF23EA">
      <w:pPr>
        <w:pStyle w:val="ListParagraph"/>
        <w:numPr>
          <w:ilvl w:val="0"/>
          <w:numId w:val="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Evaluation report of the nominated payment aggregator, including compatibility and efficiency assessments.</w:t>
      </w:r>
    </w:p>
    <w:p w14:paraId="52FD3CAA" w14:textId="77777777" w:rsidR="00A10481" w:rsidRPr="00EF23EA" w:rsidRDefault="00A10481" w:rsidP="00EF23EA">
      <w:pPr>
        <w:pStyle w:val="ListParagraph"/>
        <w:numPr>
          <w:ilvl w:val="0"/>
          <w:numId w:val="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plan for embedding the payment solution into SBRS.</w:t>
      </w:r>
    </w:p>
    <w:p w14:paraId="580D2BA9" w14:textId="4E198BA8" w:rsidR="00A10481" w:rsidRPr="00EF23EA" w:rsidRDefault="00A10481" w:rsidP="00EF23EA">
      <w:pPr>
        <w:pStyle w:val="ListParagraph"/>
        <w:numPr>
          <w:ilvl w:val="0"/>
          <w:numId w:val="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Testing and validation report post-implementation.</w:t>
      </w:r>
    </w:p>
    <w:p w14:paraId="051506CF" w14:textId="0C50CD70" w:rsidR="00A10481" w:rsidRPr="00EF23EA" w:rsidRDefault="00A10481" w:rsidP="00EF23EA">
      <w:pPr>
        <w:pStyle w:val="ListParagraph"/>
        <w:numPr>
          <w:ilvl w:val="0"/>
          <w:numId w:val="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Operational guidelines and training materials for SBRS users on the new payment system.</w:t>
      </w:r>
    </w:p>
    <w:p w14:paraId="4D476C39" w14:textId="547DB421" w:rsidR="00F3220D" w:rsidRPr="00EF23EA" w:rsidRDefault="00763C13" w:rsidP="00EF23EA">
      <w:pPr>
        <w:pStyle w:val="Heading2"/>
        <w:spacing w:before="100" w:beforeAutospacing="1" w:line="360" w:lineRule="auto"/>
        <w:jc w:val="both"/>
        <w:rPr>
          <w:rFonts w:ascii="Times New Roman" w:hAnsi="Times New Roman" w:cs="Times New Roman"/>
          <w:b/>
          <w:color w:val="auto"/>
          <w:sz w:val="24"/>
          <w:szCs w:val="24"/>
        </w:rPr>
      </w:pPr>
      <w:bookmarkStart w:id="12" w:name="_Toc160122735"/>
      <w:r w:rsidRPr="00EF23EA">
        <w:rPr>
          <w:rFonts w:ascii="Times New Roman" w:hAnsi="Times New Roman" w:cs="Times New Roman"/>
          <w:b/>
          <w:color w:val="auto"/>
          <w:sz w:val="24"/>
          <w:szCs w:val="24"/>
        </w:rPr>
        <w:t xml:space="preserve">Task </w:t>
      </w:r>
      <w:r w:rsidR="00725D42" w:rsidRPr="00EF23EA">
        <w:rPr>
          <w:rFonts w:ascii="Times New Roman" w:hAnsi="Times New Roman" w:cs="Times New Roman"/>
          <w:b/>
          <w:color w:val="auto"/>
          <w:sz w:val="24"/>
          <w:szCs w:val="24"/>
        </w:rPr>
        <w:t>8</w:t>
      </w:r>
      <w:r w:rsidRPr="00EF23EA">
        <w:rPr>
          <w:rFonts w:ascii="Times New Roman" w:hAnsi="Times New Roman" w:cs="Times New Roman"/>
          <w:b/>
          <w:color w:val="auto"/>
          <w:sz w:val="24"/>
          <w:szCs w:val="24"/>
        </w:rPr>
        <w:t xml:space="preserve">: </w:t>
      </w:r>
      <w:r w:rsidR="00F3220D" w:rsidRPr="00EF23EA">
        <w:rPr>
          <w:rFonts w:ascii="Times New Roman" w:hAnsi="Times New Roman" w:cs="Times New Roman"/>
          <w:b/>
          <w:color w:val="auto"/>
          <w:sz w:val="24"/>
          <w:szCs w:val="24"/>
        </w:rPr>
        <w:t>Enhancement of Shareholder and Business Name Reservation Features</w:t>
      </w:r>
      <w:bookmarkEnd w:id="12"/>
    </w:p>
    <w:p w14:paraId="480FB288" w14:textId="77777777" w:rsidR="00F3220D" w:rsidRPr="00EF23EA" w:rsidRDefault="00F3220D" w:rsidP="00EF23EA">
      <w:pPr>
        <w:spacing w:line="360" w:lineRule="auto"/>
        <w:jc w:val="both"/>
        <w:rPr>
          <w:rFonts w:ascii="Times New Roman" w:hAnsi="Times New Roman" w:cs="Times New Roman"/>
          <w:i/>
          <w:sz w:val="24"/>
          <w:szCs w:val="24"/>
          <w:u w:val="single"/>
        </w:rPr>
      </w:pPr>
      <w:r w:rsidRPr="00EF23EA">
        <w:rPr>
          <w:rFonts w:ascii="Times New Roman" w:hAnsi="Times New Roman" w:cs="Times New Roman"/>
          <w:i/>
          <w:sz w:val="24"/>
          <w:szCs w:val="24"/>
          <w:u w:val="single"/>
        </w:rPr>
        <w:t>Task Description:</w:t>
      </w:r>
    </w:p>
    <w:p w14:paraId="5BD008C4" w14:textId="1BF30DB4" w:rsidR="00F3220D" w:rsidRPr="00EF23EA" w:rsidRDefault="00F3220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Enhance the SBRS by implementing new functionalities for individual shareholders and business name reservations. Develop the capability to generate CR2 Individual Shareholder Certificates for each shareholder, displaying business information and individual share details. Improve business name reservation by providing a minimum of three name suggestions, along with staged control features like review, approval, rejection, and resolution. This task requires advanced development to streamline shareholder management and business name reservation processes.</w:t>
      </w:r>
    </w:p>
    <w:p w14:paraId="65948C93" w14:textId="67438B49" w:rsidR="00F3220D" w:rsidRPr="00EF23EA" w:rsidRDefault="00F3220D"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0EE1D79F" w14:textId="77777777" w:rsidR="00F3220D" w:rsidRPr="00EF23EA" w:rsidRDefault="00F3220D" w:rsidP="00EF23EA">
      <w:pPr>
        <w:pStyle w:val="ListParagraph"/>
        <w:numPr>
          <w:ilvl w:val="0"/>
          <w:numId w:val="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functional shareholder management module in SBRS.</w:t>
      </w:r>
    </w:p>
    <w:p w14:paraId="091997AD" w14:textId="77777777" w:rsidR="00F3220D" w:rsidRPr="00EF23EA" w:rsidRDefault="00F3220D" w:rsidP="00EF23EA">
      <w:pPr>
        <w:pStyle w:val="ListParagraph"/>
        <w:numPr>
          <w:ilvl w:val="0"/>
          <w:numId w:val="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enhanced business name reservation system with multi-suggestion and control features.</w:t>
      </w:r>
    </w:p>
    <w:p w14:paraId="0B0E6C70" w14:textId="35DC8211" w:rsidR="00763C13" w:rsidRPr="00EF23EA" w:rsidRDefault="00F3220D" w:rsidP="00EF23EA">
      <w:pPr>
        <w:pStyle w:val="ListParagraph"/>
        <w:numPr>
          <w:ilvl w:val="0"/>
          <w:numId w:val="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documentation on the operation and management of new features.</w:t>
      </w:r>
    </w:p>
    <w:p w14:paraId="229961D0" w14:textId="5F18206B" w:rsidR="00EC2E06" w:rsidRPr="00EF23EA" w:rsidRDefault="00EC2E06" w:rsidP="00EF23EA">
      <w:pPr>
        <w:pStyle w:val="Heading2"/>
        <w:spacing w:before="100" w:beforeAutospacing="1" w:line="360" w:lineRule="auto"/>
        <w:jc w:val="both"/>
        <w:rPr>
          <w:rFonts w:ascii="Times New Roman" w:hAnsi="Times New Roman" w:cs="Times New Roman"/>
          <w:b/>
          <w:color w:val="auto"/>
          <w:sz w:val="24"/>
          <w:szCs w:val="24"/>
        </w:rPr>
      </w:pPr>
      <w:bookmarkStart w:id="13" w:name="_Toc160122736"/>
      <w:r w:rsidRPr="00EF23EA">
        <w:rPr>
          <w:rFonts w:ascii="Times New Roman" w:hAnsi="Times New Roman" w:cs="Times New Roman"/>
          <w:b/>
          <w:color w:val="auto"/>
          <w:sz w:val="24"/>
          <w:szCs w:val="24"/>
        </w:rPr>
        <w:t xml:space="preserve">Task </w:t>
      </w:r>
      <w:r w:rsidR="00725D42" w:rsidRPr="00EF23EA">
        <w:rPr>
          <w:rFonts w:ascii="Times New Roman" w:hAnsi="Times New Roman" w:cs="Times New Roman"/>
          <w:b/>
          <w:color w:val="auto"/>
          <w:sz w:val="24"/>
          <w:szCs w:val="24"/>
        </w:rPr>
        <w:t>9</w:t>
      </w:r>
      <w:r w:rsidRPr="00EF23EA">
        <w:rPr>
          <w:rFonts w:ascii="Times New Roman" w:hAnsi="Times New Roman" w:cs="Times New Roman"/>
          <w:b/>
          <w:color w:val="auto"/>
          <w:sz w:val="24"/>
          <w:szCs w:val="24"/>
        </w:rPr>
        <w:t>: Deployment of a Duplicate Business Names Detection Tab in SBRS</w:t>
      </w:r>
      <w:bookmarkEnd w:id="13"/>
    </w:p>
    <w:p w14:paraId="714A2EFE" w14:textId="77777777" w:rsidR="00EC2E06" w:rsidRPr="00EF23EA" w:rsidRDefault="00EC2E06" w:rsidP="00EF23EA">
      <w:pPr>
        <w:pStyle w:val="Heading4"/>
        <w:spacing w:before="240"/>
        <w:jc w:val="both"/>
        <w:rPr>
          <w:rFonts w:ascii="Times New Roman" w:hAnsi="Times New Roman" w:cs="Times New Roman"/>
          <w:b/>
          <w:bCs/>
          <w:sz w:val="24"/>
          <w:szCs w:val="24"/>
        </w:rPr>
      </w:pPr>
      <w:r w:rsidRPr="00EF23EA">
        <w:rPr>
          <w:rFonts w:ascii="Times New Roman" w:hAnsi="Times New Roman" w:cs="Times New Roman"/>
          <w:b/>
          <w:bCs/>
          <w:sz w:val="24"/>
          <w:szCs w:val="24"/>
        </w:rPr>
        <w:t>Task Description:</w:t>
      </w:r>
    </w:p>
    <w:p w14:paraId="45F9BC96" w14:textId="77777777" w:rsidR="00EC2E06" w:rsidRPr="00EF23EA" w:rsidRDefault="00EC2E0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Develop and integrate a 'Duplicate Business Names Detection Tab' into the SBRS to identify and prevent duplicate business name registrations. This should be user-friendly feature that efficiently scan and flag existing duplicates, offering resolution options based on the Ministry of Commerce and Industry's recommendations. Include capabilities for manual review and correction of flagged entries and ensure the implementation of real-time checking mechanisms against the current database for immediate detection and response.</w:t>
      </w:r>
    </w:p>
    <w:p w14:paraId="18C49924" w14:textId="77777777" w:rsidR="00EC2E06" w:rsidRPr="00EF23EA" w:rsidRDefault="00EC2E06"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lastRenderedPageBreak/>
        <w:t>Deliverables:</w:t>
      </w:r>
    </w:p>
    <w:p w14:paraId="4933BAF7" w14:textId="77777777" w:rsidR="00EC2E06" w:rsidRPr="00EF23EA" w:rsidRDefault="00EC2E06" w:rsidP="00EF23EA">
      <w:pPr>
        <w:pStyle w:val="ListParagraph"/>
        <w:numPr>
          <w:ilvl w:val="0"/>
          <w:numId w:val="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functional Duplicate Business Names Detection Tab integrated into the SBRS.</w:t>
      </w:r>
    </w:p>
    <w:p w14:paraId="60987B1B" w14:textId="77777777" w:rsidR="00EC2E06" w:rsidRPr="00EF23EA" w:rsidRDefault="00EC2E06" w:rsidP="00EF23EA">
      <w:pPr>
        <w:pStyle w:val="ListParagraph"/>
        <w:numPr>
          <w:ilvl w:val="0"/>
          <w:numId w:val="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outlining the operation, limitations, and troubleshooting of the detection tab.</w:t>
      </w:r>
    </w:p>
    <w:p w14:paraId="54B7B1CB" w14:textId="77777777" w:rsidR="00EC2E06" w:rsidRPr="00EF23EA" w:rsidRDefault="00EC2E06" w:rsidP="00EF23EA">
      <w:pPr>
        <w:pStyle w:val="ListParagraph"/>
        <w:numPr>
          <w:ilvl w:val="0"/>
          <w:numId w:val="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guidelines for SBRS administrators on handling duplicate name issues.</w:t>
      </w:r>
    </w:p>
    <w:p w14:paraId="262CA3AC" w14:textId="77777777" w:rsidR="00EC2E06" w:rsidRPr="00EF23EA" w:rsidRDefault="00EC2E06" w:rsidP="00EF23EA">
      <w:pPr>
        <w:pStyle w:val="ListParagraph"/>
        <w:numPr>
          <w:ilvl w:val="0"/>
          <w:numId w:val="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deployment report, including user feedback and effectiveness analysis.</w:t>
      </w:r>
    </w:p>
    <w:p w14:paraId="7F040400" w14:textId="243431DC" w:rsidR="00CF702D" w:rsidRPr="00EF23EA" w:rsidRDefault="00CF702D" w:rsidP="00EF23EA">
      <w:pPr>
        <w:pStyle w:val="Heading2"/>
        <w:spacing w:before="100" w:beforeAutospacing="1" w:line="360" w:lineRule="auto"/>
        <w:jc w:val="both"/>
        <w:rPr>
          <w:rFonts w:ascii="Times New Roman" w:hAnsi="Times New Roman" w:cs="Times New Roman"/>
          <w:b/>
          <w:color w:val="auto"/>
          <w:sz w:val="24"/>
          <w:szCs w:val="24"/>
        </w:rPr>
      </w:pPr>
      <w:bookmarkStart w:id="14" w:name="_Toc160122737"/>
      <w:r w:rsidRPr="00EF23EA">
        <w:rPr>
          <w:rFonts w:ascii="Times New Roman" w:hAnsi="Times New Roman" w:cs="Times New Roman"/>
          <w:b/>
          <w:color w:val="auto"/>
          <w:sz w:val="24"/>
          <w:szCs w:val="24"/>
        </w:rPr>
        <w:t xml:space="preserve">Task </w:t>
      </w:r>
      <w:r w:rsidR="00725D42" w:rsidRPr="00EF23EA">
        <w:rPr>
          <w:rFonts w:ascii="Times New Roman" w:hAnsi="Times New Roman" w:cs="Times New Roman"/>
          <w:b/>
          <w:color w:val="auto"/>
          <w:sz w:val="24"/>
          <w:szCs w:val="24"/>
        </w:rPr>
        <w:t>10</w:t>
      </w:r>
      <w:r w:rsidRPr="00EF23EA">
        <w:rPr>
          <w:rFonts w:ascii="Times New Roman" w:hAnsi="Times New Roman" w:cs="Times New Roman"/>
          <w:b/>
          <w:color w:val="auto"/>
          <w:sz w:val="24"/>
          <w:szCs w:val="24"/>
        </w:rPr>
        <w:t>: Integration of SBRS with Third-Party Government Systems</w:t>
      </w:r>
      <w:bookmarkEnd w:id="14"/>
    </w:p>
    <w:p w14:paraId="581A62D1" w14:textId="77777777" w:rsidR="00CF702D" w:rsidRPr="00EF23EA" w:rsidRDefault="00CF702D" w:rsidP="00EF23EA">
      <w:pPr>
        <w:spacing w:before="120" w:after="0" w:line="360" w:lineRule="auto"/>
        <w:jc w:val="both"/>
        <w:rPr>
          <w:rFonts w:ascii="Times New Roman" w:hAnsi="Times New Roman" w:cs="Times New Roman"/>
          <w:b/>
          <w:bCs/>
          <w:i/>
          <w:sz w:val="24"/>
          <w:szCs w:val="24"/>
        </w:rPr>
      </w:pPr>
      <w:r w:rsidRPr="00EF23EA">
        <w:rPr>
          <w:rFonts w:ascii="Times New Roman" w:hAnsi="Times New Roman" w:cs="Times New Roman"/>
          <w:b/>
          <w:bCs/>
          <w:i/>
          <w:sz w:val="24"/>
          <w:szCs w:val="24"/>
        </w:rPr>
        <w:t xml:space="preserve">Task </w:t>
      </w:r>
      <w:r w:rsidRPr="00EF23EA">
        <w:rPr>
          <w:rFonts w:ascii="Times New Roman" w:hAnsi="Times New Roman" w:cs="Times New Roman"/>
          <w:b/>
          <w:color w:val="1F3864" w:themeColor="accent1" w:themeShade="80"/>
          <w:sz w:val="24"/>
          <w:szCs w:val="24"/>
        </w:rPr>
        <w:t>Description</w:t>
      </w:r>
      <w:r w:rsidRPr="00EF23EA">
        <w:rPr>
          <w:rFonts w:ascii="Times New Roman" w:hAnsi="Times New Roman" w:cs="Times New Roman"/>
          <w:b/>
          <w:bCs/>
          <w:i/>
          <w:sz w:val="24"/>
          <w:szCs w:val="24"/>
        </w:rPr>
        <w:t>:</w:t>
      </w:r>
    </w:p>
    <w:p w14:paraId="0F8FA32C" w14:textId="77777777" w:rsidR="00C11334" w:rsidRPr="00EF23EA" w:rsidRDefault="00CF702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Implement an integration framework for the Somali Business Registration System (SBRS) with key third-party government systems, such as</w:t>
      </w:r>
      <w:r w:rsidR="00C11334" w:rsidRPr="00EF23EA">
        <w:rPr>
          <w:rFonts w:ascii="Times New Roman" w:hAnsi="Times New Roman" w:cs="Times New Roman"/>
          <w:sz w:val="24"/>
          <w:szCs w:val="24"/>
        </w:rPr>
        <w:t>:</w:t>
      </w:r>
    </w:p>
    <w:p w14:paraId="7781815A" w14:textId="77777777" w:rsidR="00C11334" w:rsidRPr="00EF23EA" w:rsidRDefault="00C11334" w:rsidP="00EF23EA">
      <w:pPr>
        <w:pStyle w:val="ListParagraph"/>
        <w:numPr>
          <w:ilvl w:val="0"/>
          <w:numId w:val="7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w:t>
      </w:r>
      <w:r w:rsidR="00CF702D" w:rsidRPr="00EF23EA">
        <w:rPr>
          <w:rFonts w:ascii="Times New Roman" w:hAnsi="Times New Roman" w:cs="Times New Roman"/>
          <w:sz w:val="24"/>
          <w:szCs w:val="24"/>
        </w:rPr>
        <w:t>he Tax Revenue Authority</w:t>
      </w:r>
    </w:p>
    <w:p w14:paraId="71A14E0F" w14:textId="77777777" w:rsidR="00C11334" w:rsidRPr="00EF23EA" w:rsidRDefault="00CF702D" w:rsidP="00EF23EA">
      <w:pPr>
        <w:pStyle w:val="ListParagraph"/>
        <w:numPr>
          <w:ilvl w:val="0"/>
          <w:numId w:val="7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National Identification</w:t>
      </w:r>
      <w:r w:rsidR="0004642B" w:rsidRPr="00EF23EA">
        <w:rPr>
          <w:rFonts w:ascii="Times New Roman" w:hAnsi="Times New Roman" w:cs="Times New Roman"/>
          <w:sz w:val="24"/>
          <w:szCs w:val="24"/>
        </w:rPr>
        <w:t xml:space="preserve"> Authority</w:t>
      </w:r>
      <w:r w:rsidRPr="00EF23EA">
        <w:rPr>
          <w:rFonts w:ascii="Times New Roman" w:hAnsi="Times New Roman" w:cs="Times New Roman"/>
          <w:sz w:val="24"/>
          <w:szCs w:val="24"/>
        </w:rPr>
        <w:t xml:space="preserve"> and Registration Authority</w:t>
      </w:r>
    </w:p>
    <w:p w14:paraId="14E1FC61" w14:textId="77777777" w:rsidR="00C11334" w:rsidRPr="00EF23EA" w:rsidRDefault="00CF702D" w:rsidP="00EF23EA">
      <w:pPr>
        <w:pStyle w:val="ListParagraph"/>
        <w:numPr>
          <w:ilvl w:val="0"/>
          <w:numId w:val="7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Immigration Department</w:t>
      </w:r>
    </w:p>
    <w:p w14:paraId="4E085DBA" w14:textId="5D84C225" w:rsidR="00C11334" w:rsidRPr="00EF23EA" w:rsidRDefault="0004642B" w:rsidP="00EF23EA">
      <w:pPr>
        <w:pStyle w:val="ListParagraph"/>
        <w:numPr>
          <w:ilvl w:val="0"/>
          <w:numId w:val="7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Financial Reporting Center (FRC)</w:t>
      </w:r>
      <w:r w:rsidR="00CF702D" w:rsidRPr="00EF23EA">
        <w:rPr>
          <w:rFonts w:ascii="Times New Roman" w:hAnsi="Times New Roman" w:cs="Times New Roman"/>
          <w:sz w:val="24"/>
          <w:szCs w:val="24"/>
        </w:rPr>
        <w:t>.</w:t>
      </w:r>
    </w:p>
    <w:p w14:paraId="5A79DBFB" w14:textId="0AB4C8F0" w:rsidR="00D77226" w:rsidRPr="00EF23EA" w:rsidRDefault="007F48C6" w:rsidP="00EF23EA">
      <w:pPr>
        <w:pStyle w:val="ListParagraph"/>
        <w:numPr>
          <w:ilvl w:val="0"/>
          <w:numId w:val="76"/>
        </w:numPr>
        <w:spacing w:line="360" w:lineRule="auto"/>
        <w:jc w:val="both"/>
        <w:rPr>
          <w:rFonts w:ascii="Times New Roman" w:hAnsi="Times New Roman" w:cs="Times New Roman"/>
          <w:sz w:val="24"/>
          <w:szCs w:val="24"/>
        </w:rPr>
      </w:pPr>
      <w:r>
        <w:rPr>
          <w:rFonts w:ascii="Times New Roman" w:hAnsi="Times New Roman" w:cs="Times New Roman"/>
          <w:sz w:val="24"/>
          <w:szCs w:val="24"/>
        </w:rPr>
        <w:t>Two p</w:t>
      </w:r>
      <w:r w:rsidR="008F69C6">
        <w:rPr>
          <w:rFonts w:ascii="Times New Roman" w:hAnsi="Times New Roman" w:cs="Times New Roman"/>
          <w:sz w:val="24"/>
          <w:szCs w:val="24"/>
        </w:rPr>
        <w:t xml:space="preserve">ayment automation services providers </w:t>
      </w:r>
      <w:r w:rsidR="00D77226" w:rsidRPr="00EF23EA">
        <w:rPr>
          <w:rFonts w:ascii="Times New Roman" w:hAnsi="Times New Roman" w:cs="Times New Roman"/>
          <w:sz w:val="24"/>
          <w:szCs w:val="24"/>
        </w:rPr>
        <w:t>that MOCI authorizes during the contract term.</w:t>
      </w:r>
    </w:p>
    <w:p w14:paraId="516316F0" w14:textId="43527968" w:rsidR="00CF702D" w:rsidRPr="00EF23EA" w:rsidRDefault="00CF702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integration should facilitate seamless data exchange, enhance inter-departmental coordination, and improve service delivery efficiency. Special attention should be given to data security, privacy laws, and interoperability standards.</w:t>
      </w:r>
    </w:p>
    <w:p w14:paraId="34B73BBF" w14:textId="5831F77F" w:rsidR="00CF702D" w:rsidRPr="00EF23EA" w:rsidRDefault="00CF702D"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747BEE38" w14:textId="77777777" w:rsidR="00CF702D" w:rsidRPr="00EF23EA" w:rsidRDefault="00CF702D" w:rsidP="00EF23EA">
      <w:pPr>
        <w:pStyle w:val="ListParagraph"/>
        <w:numPr>
          <w:ilvl w:val="0"/>
          <w:numId w:val="1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framework and protocols for connecting SBRS with designated government systems.</w:t>
      </w:r>
    </w:p>
    <w:p w14:paraId="516EC065" w14:textId="77777777" w:rsidR="00CF702D" w:rsidRPr="00EF23EA" w:rsidRDefault="00CF702D" w:rsidP="00EF23EA">
      <w:pPr>
        <w:pStyle w:val="ListParagraph"/>
        <w:numPr>
          <w:ilvl w:val="0"/>
          <w:numId w:val="1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Compliance report with data security and privacy regulations.</w:t>
      </w:r>
    </w:p>
    <w:p w14:paraId="20D7CBAB" w14:textId="77777777" w:rsidR="00CF702D" w:rsidRPr="00EF23EA" w:rsidRDefault="00CF702D" w:rsidP="00EF23EA">
      <w:pPr>
        <w:pStyle w:val="ListParagraph"/>
        <w:numPr>
          <w:ilvl w:val="0"/>
          <w:numId w:val="1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Operational guidelines for system integration and maintenance.</w:t>
      </w:r>
    </w:p>
    <w:p w14:paraId="63D5DBC3" w14:textId="0B41BCBB" w:rsidR="00EC2E06" w:rsidRPr="00EF23EA" w:rsidRDefault="00CF702D" w:rsidP="00EF23EA">
      <w:pPr>
        <w:pStyle w:val="ListParagraph"/>
        <w:numPr>
          <w:ilvl w:val="0"/>
          <w:numId w:val="1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comprehensive report on the integration process of the</w:t>
      </w:r>
      <w:r w:rsidR="001B126D" w:rsidRPr="00EF23EA">
        <w:rPr>
          <w:rFonts w:ascii="Times New Roman" w:hAnsi="Times New Roman" w:cs="Times New Roman"/>
          <w:sz w:val="24"/>
          <w:szCs w:val="24"/>
        </w:rPr>
        <w:t xml:space="preserve"> MoCI</w:t>
      </w:r>
      <w:r w:rsidRPr="00EF23EA">
        <w:rPr>
          <w:rFonts w:ascii="Times New Roman" w:hAnsi="Times New Roman" w:cs="Times New Roman"/>
          <w:sz w:val="24"/>
          <w:szCs w:val="24"/>
        </w:rPr>
        <w:t xml:space="preserve"> </w:t>
      </w:r>
      <w:r w:rsidR="001B126D" w:rsidRPr="00EF23EA">
        <w:rPr>
          <w:rFonts w:ascii="Times New Roman" w:hAnsi="Times New Roman" w:cs="Times New Roman"/>
          <w:sz w:val="24"/>
          <w:szCs w:val="24"/>
        </w:rPr>
        <w:t>requested system</w:t>
      </w:r>
      <w:r w:rsidR="003A7B22" w:rsidRPr="00EF23EA">
        <w:rPr>
          <w:rFonts w:ascii="Times New Roman" w:hAnsi="Times New Roman" w:cs="Times New Roman"/>
          <w:sz w:val="24"/>
          <w:szCs w:val="24"/>
        </w:rPr>
        <w:t>.</w:t>
      </w:r>
    </w:p>
    <w:p w14:paraId="3F833EE7" w14:textId="2F2764FD" w:rsidR="003A7B22" w:rsidRPr="00EF23EA" w:rsidRDefault="003A7B22" w:rsidP="00EF23EA">
      <w:pPr>
        <w:pStyle w:val="Heading2"/>
        <w:spacing w:before="100" w:beforeAutospacing="1" w:line="360" w:lineRule="auto"/>
        <w:jc w:val="both"/>
        <w:rPr>
          <w:rFonts w:ascii="Times New Roman" w:hAnsi="Times New Roman" w:cs="Times New Roman"/>
          <w:b/>
          <w:color w:val="auto"/>
          <w:sz w:val="24"/>
          <w:szCs w:val="24"/>
        </w:rPr>
      </w:pPr>
      <w:bookmarkStart w:id="15" w:name="_Toc160122738"/>
      <w:r w:rsidRPr="00EF23EA">
        <w:rPr>
          <w:rFonts w:ascii="Times New Roman" w:hAnsi="Times New Roman" w:cs="Times New Roman"/>
          <w:b/>
          <w:color w:val="auto"/>
          <w:sz w:val="24"/>
          <w:szCs w:val="24"/>
        </w:rPr>
        <w:t>Task 1</w:t>
      </w:r>
      <w:r w:rsidR="00725D42" w:rsidRPr="00EF23EA">
        <w:rPr>
          <w:rFonts w:ascii="Times New Roman" w:hAnsi="Times New Roman" w:cs="Times New Roman"/>
          <w:b/>
          <w:color w:val="auto"/>
          <w:sz w:val="24"/>
          <w:szCs w:val="24"/>
        </w:rPr>
        <w:t>1</w:t>
      </w:r>
      <w:r w:rsidRPr="00EF23EA">
        <w:rPr>
          <w:rFonts w:ascii="Times New Roman" w:hAnsi="Times New Roman" w:cs="Times New Roman"/>
          <w:b/>
          <w:color w:val="auto"/>
          <w:sz w:val="24"/>
          <w:szCs w:val="24"/>
        </w:rPr>
        <w:t xml:space="preserve">: </w:t>
      </w:r>
      <w:r w:rsidR="008F4A86" w:rsidRPr="00EF23EA">
        <w:rPr>
          <w:rFonts w:ascii="Times New Roman" w:hAnsi="Times New Roman" w:cs="Times New Roman"/>
          <w:b/>
          <w:color w:val="auto"/>
          <w:sz w:val="24"/>
          <w:szCs w:val="24"/>
        </w:rPr>
        <w:t xml:space="preserve">Develop, </w:t>
      </w:r>
      <w:r w:rsidRPr="00EF23EA">
        <w:rPr>
          <w:rFonts w:ascii="Times New Roman" w:hAnsi="Times New Roman" w:cs="Times New Roman"/>
          <w:b/>
          <w:color w:val="auto"/>
          <w:sz w:val="24"/>
          <w:szCs w:val="24"/>
        </w:rPr>
        <w:t xml:space="preserve">Implement </w:t>
      </w:r>
      <w:r w:rsidR="008F4A86" w:rsidRPr="00EF23EA">
        <w:rPr>
          <w:rFonts w:ascii="Times New Roman" w:hAnsi="Times New Roman" w:cs="Times New Roman"/>
          <w:b/>
          <w:color w:val="auto"/>
          <w:sz w:val="24"/>
          <w:szCs w:val="24"/>
        </w:rPr>
        <w:t xml:space="preserve">&amp; </w:t>
      </w:r>
      <w:r w:rsidRPr="00EF23EA">
        <w:rPr>
          <w:rFonts w:ascii="Times New Roman" w:hAnsi="Times New Roman" w:cs="Times New Roman"/>
          <w:b/>
          <w:color w:val="auto"/>
          <w:sz w:val="24"/>
          <w:szCs w:val="24"/>
        </w:rPr>
        <w:t>Integrat</w:t>
      </w:r>
      <w:r w:rsidR="008F4A86" w:rsidRPr="00EF23EA">
        <w:rPr>
          <w:rFonts w:ascii="Times New Roman" w:hAnsi="Times New Roman" w:cs="Times New Roman"/>
          <w:b/>
          <w:color w:val="auto"/>
          <w:sz w:val="24"/>
          <w:szCs w:val="24"/>
        </w:rPr>
        <w:t xml:space="preserve">e </w:t>
      </w:r>
      <w:r w:rsidRPr="00EF23EA">
        <w:rPr>
          <w:rFonts w:ascii="Times New Roman" w:hAnsi="Times New Roman" w:cs="Times New Roman"/>
          <w:b/>
          <w:color w:val="auto"/>
          <w:sz w:val="24"/>
          <w:szCs w:val="24"/>
        </w:rPr>
        <w:t xml:space="preserve">Task Management </w:t>
      </w:r>
      <w:r w:rsidR="008F4A86" w:rsidRPr="00EF23EA">
        <w:rPr>
          <w:rFonts w:ascii="Times New Roman" w:hAnsi="Times New Roman" w:cs="Times New Roman"/>
          <w:b/>
          <w:color w:val="auto"/>
          <w:sz w:val="24"/>
          <w:szCs w:val="24"/>
        </w:rPr>
        <w:t xml:space="preserve">&amp; </w:t>
      </w:r>
      <w:r w:rsidRPr="00EF23EA">
        <w:rPr>
          <w:rFonts w:ascii="Times New Roman" w:hAnsi="Times New Roman" w:cs="Times New Roman"/>
          <w:b/>
          <w:color w:val="auto"/>
          <w:sz w:val="24"/>
          <w:szCs w:val="24"/>
        </w:rPr>
        <w:t>Bug Tracking System</w:t>
      </w:r>
      <w:bookmarkEnd w:id="15"/>
    </w:p>
    <w:p w14:paraId="2910FCC9" w14:textId="77777777" w:rsidR="003A7B22" w:rsidRPr="00EF23EA" w:rsidRDefault="003A7B22" w:rsidP="00EF23EA">
      <w:pPr>
        <w:spacing w:before="120" w:after="0" w:line="360" w:lineRule="auto"/>
        <w:jc w:val="both"/>
        <w:rPr>
          <w:rFonts w:ascii="Times New Roman" w:hAnsi="Times New Roman" w:cs="Times New Roman"/>
          <w:b/>
          <w:bCs/>
          <w:i/>
          <w:sz w:val="24"/>
          <w:szCs w:val="24"/>
        </w:rPr>
      </w:pPr>
      <w:r w:rsidRPr="00EF23EA">
        <w:rPr>
          <w:rFonts w:ascii="Times New Roman" w:hAnsi="Times New Roman" w:cs="Times New Roman"/>
          <w:b/>
          <w:bCs/>
          <w:i/>
          <w:sz w:val="24"/>
          <w:szCs w:val="24"/>
        </w:rPr>
        <w:t xml:space="preserve">Task </w:t>
      </w:r>
      <w:r w:rsidRPr="00EF23EA">
        <w:rPr>
          <w:rFonts w:ascii="Times New Roman" w:hAnsi="Times New Roman" w:cs="Times New Roman"/>
          <w:b/>
          <w:color w:val="1F3864" w:themeColor="accent1" w:themeShade="80"/>
          <w:sz w:val="24"/>
          <w:szCs w:val="24"/>
        </w:rPr>
        <w:t>Description</w:t>
      </w:r>
      <w:r w:rsidRPr="00EF23EA">
        <w:rPr>
          <w:rFonts w:ascii="Times New Roman" w:hAnsi="Times New Roman" w:cs="Times New Roman"/>
          <w:b/>
          <w:bCs/>
          <w:i/>
          <w:sz w:val="24"/>
          <w:szCs w:val="24"/>
        </w:rPr>
        <w:t>:</w:t>
      </w:r>
    </w:p>
    <w:p w14:paraId="23AEA39E" w14:textId="5CBFA50D" w:rsidR="003A7B22" w:rsidRPr="00EF23EA" w:rsidRDefault="006A10A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Develop and/or </w:t>
      </w:r>
      <w:proofErr w:type="gramStart"/>
      <w:r w:rsidR="003A7B22" w:rsidRPr="00EF23EA">
        <w:rPr>
          <w:rFonts w:ascii="Times New Roman" w:hAnsi="Times New Roman" w:cs="Times New Roman"/>
          <w:sz w:val="24"/>
          <w:szCs w:val="24"/>
        </w:rPr>
        <w:t>Adopt</w:t>
      </w:r>
      <w:proofErr w:type="gramEnd"/>
      <w:r w:rsidR="003A7B22" w:rsidRPr="00EF23EA">
        <w:rPr>
          <w:rFonts w:ascii="Times New Roman" w:hAnsi="Times New Roman" w:cs="Times New Roman"/>
          <w:sz w:val="24"/>
          <w:szCs w:val="24"/>
        </w:rPr>
        <w:t xml:space="preserve"> and integrate the task management</w:t>
      </w:r>
      <w:r w:rsidR="00DA1277" w:rsidRPr="00EF23EA">
        <w:rPr>
          <w:rFonts w:ascii="Times New Roman" w:hAnsi="Times New Roman" w:cs="Times New Roman"/>
          <w:sz w:val="24"/>
          <w:szCs w:val="24"/>
        </w:rPr>
        <w:t xml:space="preserve"> (Request, Incident</w:t>
      </w:r>
      <w:r w:rsidR="00A0085A" w:rsidRPr="00EF23EA">
        <w:rPr>
          <w:rFonts w:ascii="Times New Roman" w:hAnsi="Times New Roman" w:cs="Times New Roman"/>
          <w:sz w:val="24"/>
          <w:szCs w:val="24"/>
        </w:rPr>
        <w:t>, Change</w:t>
      </w:r>
      <w:r w:rsidR="00DA1277" w:rsidRPr="00EF23EA">
        <w:rPr>
          <w:rFonts w:ascii="Times New Roman" w:hAnsi="Times New Roman" w:cs="Times New Roman"/>
          <w:sz w:val="24"/>
          <w:szCs w:val="24"/>
        </w:rPr>
        <w:t>)</w:t>
      </w:r>
      <w:r w:rsidR="003A7B22" w:rsidRPr="00EF23EA">
        <w:rPr>
          <w:rFonts w:ascii="Times New Roman" w:hAnsi="Times New Roman" w:cs="Times New Roman"/>
          <w:sz w:val="24"/>
          <w:szCs w:val="24"/>
        </w:rPr>
        <w:t xml:space="preserve"> and bug tracking system specified by the Ministry for handling all tasks related to the SBRS project. This system will be the primary tool for both the Ministry and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for task management</w:t>
      </w:r>
      <w:r w:rsidR="003A7B22" w:rsidRPr="00EF23EA">
        <w:rPr>
          <w:rFonts w:ascii="Times New Roman" w:hAnsi="Times New Roman" w:cs="Times New Roman"/>
          <w:sz w:val="24"/>
          <w:szCs w:val="24"/>
        </w:rPr>
        <w:t xml:space="preserve">, ensuring consistency and transparency. It requires seamless </w:t>
      </w:r>
      <w:r w:rsidR="000708F0" w:rsidRPr="00EF23EA">
        <w:rPr>
          <w:rFonts w:ascii="Times New Roman" w:hAnsi="Times New Roman" w:cs="Times New Roman"/>
          <w:sz w:val="24"/>
          <w:szCs w:val="24"/>
        </w:rPr>
        <w:t>user-friendly</w:t>
      </w:r>
      <w:r w:rsidRPr="00EF23EA">
        <w:rPr>
          <w:rFonts w:ascii="Times New Roman" w:hAnsi="Times New Roman" w:cs="Times New Roman"/>
          <w:sz w:val="24"/>
          <w:szCs w:val="24"/>
        </w:rPr>
        <w:t xml:space="preserve"> interface and </w:t>
      </w:r>
      <w:r w:rsidR="003A7B22" w:rsidRPr="00EF23EA">
        <w:rPr>
          <w:rFonts w:ascii="Times New Roman" w:hAnsi="Times New Roman" w:cs="Times New Roman"/>
          <w:sz w:val="24"/>
          <w:szCs w:val="24"/>
        </w:rPr>
        <w:t>integration with the version control system used for SBRS, to enable efficient tracking and resolution of tasks</w:t>
      </w:r>
      <w:r w:rsidRPr="00EF23EA">
        <w:rPr>
          <w:rFonts w:ascii="Times New Roman" w:hAnsi="Times New Roman" w:cs="Times New Roman"/>
          <w:sz w:val="24"/>
          <w:szCs w:val="24"/>
        </w:rPr>
        <w:t>, knowledge articles</w:t>
      </w:r>
      <w:r w:rsidR="003A7B22" w:rsidRPr="00EF23EA">
        <w:rPr>
          <w:rFonts w:ascii="Times New Roman" w:hAnsi="Times New Roman" w:cs="Times New Roman"/>
          <w:sz w:val="24"/>
          <w:szCs w:val="24"/>
        </w:rPr>
        <w:t xml:space="preserve"> </w:t>
      </w:r>
      <w:r w:rsidRPr="00EF23EA">
        <w:rPr>
          <w:rFonts w:ascii="Times New Roman" w:hAnsi="Times New Roman" w:cs="Times New Roman"/>
          <w:sz w:val="24"/>
          <w:szCs w:val="24"/>
        </w:rPr>
        <w:t xml:space="preserve">and </w:t>
      </w:r>
      <w:r w:rsidR="003A7B22" w:rsidRPr="00EF23EA">
        <w:rPr>
          <w:rFonts w:ascii="Times New Roman" w:hAnsi="Times New Roman" w:cs="Times New Roman"/>
          <w:sz w:val="24"/>
          <w:szCs w:val="24"/>
        </w:rPr>
        <w:t>bugs</w:t>
      </w:r>
      <w:r w:rsidRPr="00EF23EA">
        <w:rPr>
          <w:rFonts w:ascii="Times New Roman" w:hAnsi="Times New Roman" w:cs="Times New Roman"/>
          <w:sz w:val="24"/>
          <w:szCs w:val="24"/>
        </w:rPr>
        <w:t xml:space="preserve"> fixes</w:t>
      </w:r>
      <w:r w:rsidR="003A7B22" w:rsidRPr="00EF23EA">
        <w:rPr>
          <w:rFonts w:ascii="Times New Roman" w:hAnsi="Times New Roman" w:cs="Times New Roman"/>
          <w:sz w:val="24"/>
          <w:szCs w:val="24"/>
        </w:rPr>
        <w:t>.</w:t>
      </w:r>
    </w:p>
    <w:p w14:paraId="70619848" w14:textId="3478B746" w:rsidR="003A7B22" w:rsidRPr="00EF23EA" w:rsidRDefault="003A7B22"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6B1BF3D2" w14:textId="77777777" w:rsidR="003A7B22" w:rsidRPr="00EF23EA" w:rsidRDefault="003A7B22" w:rsidP="00EF23EA">
      <w:pPr>
        <w:pStyle w:val="ListParagraph"/>
        <w:numPr>
          <w:ilvl w:val="0"/>
          <w:numId w:val="1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Successful implementation and integration of the specified task management and bug tracking system.</w:t>
      </w:r>
    </w:p>
    <w:p w14:paraId="2A65AE42" w14:textId="77777777" w:rsidR="003A7B22" w:rsidRPr="00EF23EA" w:rsidRDefault="003A7B22" w:rsidP="00EF23EA">
      <w:pPr>
        <w:pStyle w:val="ListParagraph"/>
        <w:numPr>
          <w:ilvl w:val="0"/>
          <w:numId w:val="1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documentation on system usage and integration.</w:t>
      </w:r>
    </w:p>
    <w:p w14:paraId="28F9C578" w14:textId="7FD9A9D1" w:rsidR="003A7B22" w:rsidRPr="00EF23EA" w:rsidRDefault="003A7B22" w:rsidP="00EF23EA">
      <w:pPr>
        <w:pStyle w:val="ListParagraph"/>
        <w:numPr>
          <w:ilvl w:val="0"/>
          <w:numId w:val="1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Regular updates and maintenance protocols for the system.</w:t>
      </w:r>
    </w:p>
    <w:p w14:paraId="6F7AA986" w14:textId="4FFC7B83" w:rsidR="00270F4B" w:rsidRPr="00EF23EA" w:rsidRDefault="00270F4B" w:rsidP="00EF23EA">
      <w:pPr>
        <w:pStyle w:val="Heading2"/>
        <w:spacing w:before="100" w:beforeAutospacing="1" w:line="360" w:lineRule="auto"/>
        <w:jc w:val="both"/>
        <w:rPr>
          <w:rFonts w:ascii="Times New Roman" w:hAnsi="Times New Roman" w:cs="Times New Roman"/>
          <w:b/>
          <w:color w:val="auto"/>
          <w:sz w:val="24"/>
          <w:szCs w:val="24"/>
        </w:rPr>
      </w:pPr>
      <w:bookmarkStart w:id="16" w:name="_Toc160122739"/>
      <w:r w:rsidRPr="00EF23EA">
        <w:rPr>
          <w:rFonts w:ascii="Times New Roman" w:hAnsi="Times New Roman" w:cs="Times New Roman"/>
          <w:b/>
          <w:color w:val="auto"/>
          <w:sz w:val="24"/>
          <w:szCs w:val="24"/>
        </w:rPr>
        <w:t>Task 1</w:t>
      </w:r>
      <w:r w:rsidR="00725D42" w:rsidRPr="00EF23EA">
        <w:rPr>
          <w:rFonts w:ascii="Times New Roman" w:hAnsi="Times New Roman" w:cs="Times New Roman"/>
          <w:b/>
          <w:color w:val="auto"/>
          <w:sz w:val="24"/>
          <w:szCs w:val="24"/>
        </w:rPr>
        <w:t>2</w:t>
      </w:r>
      <w:r w:rsidRPr="00EF23EA">
        <w:rPr>
          <w:rFonts w:ascii="Times New Roman" w:hAnsi="Times New Roman" w:cs="Times New Roman"/>
          <w:b/>
          <w:color w:val="auto"/>
          <w:sz w:val="24"/>
          <w:szCs w:val="24"/>
        </w:rPr>
        <w:t>: Enhancement of SBRS Audit Trail Functionality</w:t>
      </w:r>
      <w:bookmarkEnd w:id="16"/>
    </w:p>
    <w:p w14:paraId="4FC670E4" w14:textId="77777777" w:rsidR="00270F4B" w:rsidRPr="00EF23EA" w:rsidRDefault="00270F4B" w:rsidP="00EF23EA">
      <w:pPr>
        <w:pStyle w:val="Heading4"/>
        <w:spacing w:before="240"/>
        <w:jc w:val="both"/>
        <w:rPr>
          <w:rFonts w:ascii="Times New Roman" w:hAnsi="Times New Roman" w:cs="Times New Roman"/>
          <w:b/>
          <w:bCs/>
          <w:sz w:val="24"/>
          <w:szCs w:val="24"/>
        </w:rPr>
      </w:pPr>
      <w:r w:rsidRPr="00EF23EA">
        <w:rPr>
          <w:rFonts w:ascii="Times New Roman" w:hAnsi="Times New Roman" w:cs="Times New Roman"/>
          <w:b/>
          <w:bCs/>
          <w:sz w:val="24"/>
          <w:szCs w:val="24"/>
        </w:rPr>
        <w:t>Task Description:</w:t>
      </w:r>
    </w:p>
    <w:p w14:paraId="29455650" w14:textId="6AA50404" w:rsidR="00270F4B" w:rsidRPr="00EF23EA" w:rsidRDefault="00270F4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Upgrade the audit trail feature in the Somali Business Registration System (SBRS) to enable comprehensive auditing capabilities with </w:t>
      </w:r>
      <w:r w:rsidR="005277D7" w:rsidRPr="00EF23EA">
        <w:rPr>
          <w:rFonts w:ascii="Times New Roman" w:hAnsi="Times New Roman" w:cs="Times New Roman"/>
          <w:sz w:val="24"/>
          <w:szCs w:val="24"/>
        </w:rPr>
        <w:t>complete date range capabilities</w:t>
      </w:r>
      <w:r w:rsidRPr="00EF23EA">
        <w:rPr>
          <w:rFonts w:ascii="Times New Roman" w:hAnsi="Times New Roman" w:cs="Times New Roman"/>
          <w:sz w:val="24"/>
          <w:szCs w:val="24"/>
        </w:rPr>
        <w:t>. This enhancement should provide detailed tracking of all system interactions, changes, and transactions, ensuring complete transparency and accountability. Focus on capturing and logging user activities</w:t>
      </w:r>
      <w:r w:rsidR="005277D7" w:rsidRPr="00EF23EA">
        <w:rPr>
          <w:rFonts w:ascii="Times New Roman" w:hAnsi="Times New Roman" w:cs="Times New Roman"/>
          <w:sz w:val="24"/>
          <w:szCs w:val="24"/>
        </w:rPr>
        <w:t xml:space="preserve"> with</w:t>
      </w:r>
      <w:r w:rsidR="00B6358C" w:rsidRPr="00EF23EA">
        <w:rPr>
          <w:rFonts w:ascii="Times New Roman" w:hAnsi="Times New Roman" w:cs="Times New Roman"/>
          <w:sz w:val="24"/>
          <w:szCs w:val="24"/>
        </w:rPr>
        <w:t xml:space="preserve"> identifiable information such as the mode of access e.g. Web, API, IP Address, Device, Timestamp</w:t>
      </w:r>
      <w:r w:rsidRPr="00EF23EA">
        <w:rPr>
          <w:rFonts w:ascii="Times New Roman" w:hAnsi="Times New Roman" w:cs="Times New Roman"/>
          <w:sz w:val="24"/>
          <w:szCs w:val="24"/>
        </w:rPr>
        <w:t>, system alterations, data modifications, and access details in a secure, easily retrievable format.</w:t>
      </w:r>
    </w:p>
    <w:p w14:paraId="618F1A21" w14:textId="16EF4FF1" w:rsidR="00270F4B" w:rsidRPr="00EF23EA" w:rsidRDefault="00270F4B"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49EA3DD4" w14:textId="571CAFA8" w:rsidR="00270F4B" w:rsidRPr="00EF23EA" w:rsidRDefault="00270F4B" w:rsidP="00EF23EA">
      <w:pPr>
        <w:pStyle w:val="ListParagraph"/>
        <w:numPr>
          <w:ilvl w:val="0"/>
          <w:numId w:val="1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An advanced audit trail system </w:t>
      </w:r>
      <w:r w:rsidR="00E614A7" w:rsidRPr="00EF23EA">
        <w:rPr>
          <w:rFonts w:ascii="Times New Roman" w:hAnsi="Times New Roman" w:cs="Times New Roman"/>
          <w:sz w:val="24"/>
          <w:szCs w:val="24"/>
        </w:rPr>
        <w:t>with complete date range capabilities starting from the time of implementation of the advanced audit trail</w:t>
      </w:r>
      <w:r w:rsidRPr="00EF23EA">
        <w:rPr>
          <w:rFonts w:ascii="Times New Roman" w:hAnsi="Times New Roman" w:cs="Times New Roman"/>
          <w:sz w:val="24"/>
          <w:szCs w:val="24"/>
        </w:rPr>
        <w:t>.</w:t>
      </w:r>
    </w:p>
    <w:p w14:paraId="3A52BFB0" w14:textId="77777777" w:rsidR="00270F4B" w:rsidRPr="00EF23EA" w:rsidRDefault="00270F4B" w:rsidP="00EF23EA">
      <w:pPr>
        <w:pStyle w:val="ListParagraph"/>
        <w:numPr>
          <w:ilvl w:val="0"/>
          <w:numId w:val="1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on the workings and access protocols of the audit trail feature.</w:t>
      </w:r>
    </w:p>
    <w:p w14:paraId="13909C54" w14:textId="77777777" w:rsidR="00270F4B" w:rsidRPr="00EF23EA" w:rsidRDefault="00270F4B" w:rsidP="00EF23EA">
      <w:pPr>
        <w:pStyle w:val="ListParagraph"/>
        <w:numPr>
          <w:ilvl w:val="0"/>
          <w:numId w:val="1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detailing the system's capability to track and log activities.</w:t>
      </w:r>
    </w:p>
    <w:p w14:paraId="0B95BEF0" w14:textId="2DCA10BE" w:rsidR="00270F4B" w:rsidRPr="00EF23EA" w:rsidRDefault="00270F4B" w:rsidP="00EF23EA">
      <w:pPr>
        <w:pStyle w:val="ListParagraph"/>
        <w:numPr>
          <w:ilvl w:val="0"/>
          <w:numId w:val="1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Regular updates and maintenance guidelines for the audit trail system.</w:t>
      </w:r>
    </w:p>
    <w:p w14:paraId="2C704BCA" w14:textId="3F7CE38D" w:rsidR="00527ED9" w:rsidRPr="00EF23EA" w:rsidRDefault="0C8331D3" w:rsidP="00EF23EA">
      <w:pPr>
        <w:pStyle w:val="Heading2"/>
        <w:spacing w:before="100" w:beforeAutospacing="1" w:line="360" w:lineRule="auto"/>
        <w:jc w:val="both"/>
        <w:rPr>
          <w:rFonts w:ascii="Times New Roman" w:hAnsi="Times New Roman" w:cs="Times New Roman"/>
          <w:b/>
          <w:color w:val="auto"/>
          <w:sz w:val="24"/>
          <w:szCs w:val="24"/>
        </w:rPr>
      </w:pPr>
      <w:bookmarkStart w:id="17" w:name="_Toc160122740"/>
      <w:r w:rsidRPr="00EF23EA">
        <w:rPr>
          <w:rFonts w:ascii="Times New Roman" w:hAnsi="Times New Roman" w:cs="Times New Roman"/>
          <w:b/>
          <w:color w:val="auto"/>
          <w:sz w:val="24"/>
          <w:szCs w:val="24"/>
        </w:rPr>
        <w:t>Task 1</w:t>
      </w:r>
      <w:r w:rsidR="688BF5A0" w:rsidRPr="00EF23EA">
        <w:rPr>
          <w:rFonts w:ascii="Times New Roman" w:hAnsi="Times New Roman" w:cs="Times New Roman"/>
          <w:b/>
          <w:color w:val="auto"/>
          <w:sz w:val="24"/>
          <w:szCs w:val="24"/>
        </w:rPr>
        <w:t>3</w:t>
      </w:r>
      <w:r w:rsidRPr="00EF23EA">
        <w:rPr>
          <w:rFonts w:ascii="Times New Roman" w:hAnsi="Times New Roman" w:cs="Times New Roman"/>
          <w:b/>
          <w:color w:val="auto"/>
          <w:sz w:val="24"/>
          <w:szCs w:val="24"/>
        </w:rPr>
        <w:t>: Resolution of Current Issues in SBRS</w:t>
      </w:r>
      <w:bookmarkEnd w:id="17"/>
    </w:p>
    <w:p w14:paraId="6B185D18" w14:textId="77777777" w:rsidR="00527ED9" w:rsidRPr="00EF23EA" w:rsidRDefault="00527ED9" w:rsidP="00EF23EA">
      <w:pPr>
        <w:pStyle w:val="Heading4"/>
        <w:spacing w:before="240"/>
        <w:jc w:val="both"/>
        <w:rPr>
          <w:rFonts w:ascii="Times New Roman" w:hAnsi="Times New Roman" w:cs="Times New Roman"/>
          <w:b/>
          <w:bCs/>
          <w:sz w:val="24"/>
          <w:szCs w:val="24"/>
        </w:rPr>
      </w:pPr>
      <w:r w:rsidRPr="00EF23EA">
        <w:rPr>
          <w:rFonts w:ascii="Times New Roman" w:hAnsi="Times New Roman" w:cs="Times New Roman"/>
          <w:b/>
          <w:bCs/>
          <w:sz w:val="24"/>
          <w:szCs w:val="24"/>
        </w:rPr>
        <w:t>Task Description:</w:t>
      </w:r>
    </w:p>
    <w:p w14:paraId="5CED6857" w14:textId="098289F1" w:rsidR="00527ED9" w:rsidRPr="00EF23EA" w:rsidRDefault="00527ED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Address and resolve the existing issues in the Somali Business Registration System (SBRS). These include:</w:t>
      </w:r>
    </w:p>
    <w:p w14:paraId="1AC8C78C" w14:textId="77777777" w:rsidR="00527ED9" w:rsidRPr="00EF23EA" w:rsidRDefault="00527ED9"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Email notification failures for non-Gmail accounts.</w:t>
      </w:r>
    </w:p>
    <w:p w14:paraId="454B79DC" w14:textId="56A2C8FC" w:rsidR="00832445" w:rsidRPr="00EF23EA" w:rsidRDefault="00832445"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Change of Particulars (Type of Business, Business Category, name change etc.).</w:t>
      </w:r>
    </w:p>
    <w:p w14:paraId="239BF597" w14:textId="77777777" w:rsidR="00527ED9" w:rsidRPr="00EF23EA" w:rsidRDefault="00527ED9"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Limitations in the number of tasks that officers can handle concurrently.</w:t>
      </w:r>
    </w:p>
    <w:p w14:paraId="31297062" w14:textId="77777777" w:rsidR="00527ED9" w:rsidRPr="00EF23EA" w:rsidRDefault="00527ED9"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Mismatches between the registration date on subsequent licenses and the date on the Certificate of Incorporation.</w:t>
      </w:r>
    </w:p>
    <w:p w14:paraId="1DC920DE" w14:textId="33874F36" w:rsidR="00527ED9" w:rsidRPr="00EF23EA" w:rsidRDefault="00527ED9"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Insufficient information provided to end-users when officers reject submissions for correction.</w:t>
      </w:r>
    </w:p>
    <w:p w14:paraId="0E526776" w14:textId="77777777" w:rsidR="00527ED9" w:rsidRPr="00EF23EA" w:rsidRDefault="00527ED9" w:rsidP="00EF23EA">
      <w:pPr>
        <w:pStyle w:val="ListParagraph"/>
        <w:numPr>
          <w:ilvl w:val="0"/>
          <w:numId w:val="1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system allowing previously uploaded names without requiring approval.</w:t>
      </w:r>
    </w:p>
    <w:p w14:paraId="6844B9EB" w14:textId="0375CC45" w:rsidR="00527ED9" w:rsidRPr="00EF23EA" w:rsidRDefault="00527ED9"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2F9D654F" w14:textId="77777777"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fixed and functional email notification system for all email account types.</w:t>
      </w:r>
    </w:p>
    <w:p w14:paraId="4444419E" w14:textId="77777777"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Enhanced task management capabilities for officers.</w:t>
      </w:r>
    </w:p>
    <w:p w14:paraId="099633E7" w14:textId="77777777"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Correct synchronization of registration dates across all documents.</w:t>
      </w:r>
    </w:p>
    <w:p w14:paraId="6251CECD" w14:textId="77777777"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feature providing detailed feedback for submission rejections.</w:t>
      </w:r>
    </w:p>
    <w:p w14:paraId="77777CEA" w14:textId="3CB74B95"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A system </w:t>
      </w:r>
      <w:r w:rsidR="009A1173" w:rsidRPr="00EF23EA">
        <w:rPr>
          <w:rFonts w:ascii="Times New Roman" w:hAnsi="Times New Roman" w:cs="Times New Roman"/>
          <w:sz w:val="24"/>
          <w:szCs w:val="24"/>
        </w:rPr>
        <w:t>features</w:t>
      </w:r>
      <w:r w:rsidRPr="00EF23EA">
        <w:rPr>
          <w:rFonts w:ascii="Times New Roman" w:hAnsi="Times New Roman" w:cs="Times New Roman"/>
          <w:sz w:val="24"/>
          <w:szCs w:val="24"/>
        </w:rPr>
        <w:t xml:space="preserve"> to pause and manage license renewals based on external requirements.</w:t>
      </w:r>
    </w:p>
    <w:p w14:paraId="34274E4C" w14:textId="3E00132C" w:rsidR="00527ED9" w:rsidRPr="00EF23EA" w:rsidRDefault="00527ED9"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Improved control over name uploading and approval processes.</w:t>
      </w:r>
    </w:p>
    <w:p w14:paraId="2E897A2B" w14:textId="6B2081A9" w:rsidR="00E73B81" w:rsidRPr="00EF23EA" w:rsidRDefault="00E73B81"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Spelling correction when necessary &amp; introduction of new business categories</w:t>
      </w:r>
    </w:p>
    <w:p w14:paraId="0A4869B7" w14:textId="3E3E4241" w:rsidR="00D2015B" w:rsidRPr="00EF23EA" w:rsidRDefault="00D2015B" w:rsidP="00EF23EA">
      <w:pPr>
        <w:pStyle w:val="ListParagraph"/>
        <w:numPr>
          <w:ilvl w:val="0"/>
          <w:numId w:val="1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MOCI may request additional items to be improved during the contract term.</w:t>
      </w:r>
    </w:p>
    <w:p w14:paraId="0D1ED391" w14:textId="689CC085" w:rsidR="00EF173A" w:rsidRPr="00EF23EA" w:rsidRDefault="00EF173A" w:rsidP="00EF23EA">
      <w:pPr>
        <w:pStyle w:val="Heading2"/>
        <w:spacing w:before="100" w:beforeAutospacing="1" w:line="360" w:lineRule="auto"/>
        <w:jc w:val="both"/>
        <w:rPr>
          <w:rFonts w:ascii="Times New Roman" w:hAnsi="Times New Roman" w:cs="Times New Roman"/>
          <w:b/>
          <w:color w:val="auto"/>
          <w:sz w:val="24"/>
          <w:szCs w:val="24"/>
        </w:rPr>
      </w:pPr>
      <w:bookmarkStart w:id="18" w:name="_Toc160122741"/>
      <w:r w:rsidRPr="00EF23EA">
        <w:rPr>
          <w:rFonts w:ascii="Times New Roman" w:hAnsi="Times New Roman" w:cs="Times New Roman"/>
          <w:b/>
          <w:color w:val="auto"/>
          <w:sz w:val="24"/>
          <w:szCs w:val="24"/>
        </w:rPr>
        <w:t>Task 1</w:t>
      </w:r>
      <w:r w:rsidR="00725D42" w:rsidRPr="00EF23EA">
        <w:rPr>
          <w:rFonts w:ascii="Times New Roman" w:hAnsi="Times New Roman" w:cs="Times New Roman"/>
          <w:b/>
          <w:color w:val="auto"/>
          <w:sz w:val="24"/>
          <w:szCs w:val="24"/>
        </w:rPr>
        <w:t>4</w:t>
      </w:r>
      <w:r w:rsidRPr="00EF23EA">
        <w:rPr>
          <w:rFonts w:ascii="Times New Roman" w:hAnsi="Times New Roman" w:cs="Times New Roman"/>
          <w:b/>
          <w:color w:val="auto"/>
          <w:sz w:val="24"/>
          <w:szCs w:val="24"/>
        </w:rPr>
        <w:t xml:space="preserve">: Development of License Renewal </w:t>
      </w:r>
      <w:r w:rsidR="00694C58" w:rsidRPr="00EF23EA">
        <w:rPr>
          <w:rFonts w:ascii="Times New Roman" w:hAnsi="Times New Roman" w:cs="Times New Roman"/>
          <w:b/>
          <w:color w:val="auto"/>
          <w:sz w:val="24"/>
          <w:szCs w:val="24"/>
        </w:rPr>
        <w:t>Suspension</w:t>
      </w:r>
      <w:r w:rsidRPr="00EF23EA">
        <w:rPr>
          <w:rFonts w:ascii="Times New Roman" w:hAnsi="Times New Roman" w:cs="Times New Roman"/>
          <w:b/>
          <w:color w:val="auto"/>
          <w:sz w:val="24"/>
          <w:szCs w:val="24"/>
        </w:rPr>
        <w:t xml:space="preserve"> Functionality in SBRS</w:t>
      </w:r>
      <w:bookmarkEnd w:id="18"/>
    </w:p>
    <w:p w14:paraId="72A70DCE" w14:textId="77777777" w:rsidR="00EF173A" w:rsidRPr="00EF23EA" w:rsidRDefault="00EF173A" w:rsidP="00EF23EA">
      <w:pPr>
        <w:pStyle w:val="Heading4"/>
        <w:spacing w:before="240"/>
        <w:jc w:val="both"/>
        <w:rPr>
          <w:rFonts w:ascii="Times New Roman" w:hAnsi="Times New Roman" w:cs="Times New Roman"/>
          <w:b/>
          <w:bCs/>
          <w:sz w:val="24"/>
          <w:szCs w:val="24"/>
        </w:rPr>
      </w:pPr>
      <w:r w:rsidRPr="00EF23EA">
        <w:rPr>
          <w:rFonts w:ascii="Times New Roman" w:hAnsi="Times New Roman" w:cs="Times New Roman"/>
          <w:b/>
          <w:bCs/>
          <w:sz w:val="24"/>
          <w:szCs w:val="24"/>
        </w:rPr>
        <w:t>Task Description:</w:t>
      </w:r>
    </w:p>
    <w:p w14:paraId="137A6174" w14:textId="5F4C752B" w:rsidR="00F2086E" w:rsidRPr="00EF23EA" w:rsidRDefault="00EF173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Develop a new feature in the Somali Business Registration System (SBRS) that allows for the temporary suspension of license renewals in response to government directives or legal changes. This functionality should enable administrators to halt renewal processes quickly and efficiently, ensuring compliance with new regulations</w:t>
      </w:r>
      <w:r w:rsidR="003C7509" w:rsidRPr="00EF23EA">
        <w:rPr>
          <w:rFonts w:ascii="Times New Roman" w:hAnsi="Times New Roman" w:cs="Times New Roman"/>
          <w:sz w:val="24"/>
          <w:szCs w:val="24"/>
        </w:rPr>
        <w:t>,</w:t>
      </w:r>
      <w:r w:rsidRPr="00EF23EA">
        <w:rPr>
          <w:rFonts w:ascii="Times New Roman" w:hAnsi="Times New Roman" w:cs="Times New Roman"/>
          <w:sz w:val="24"/>
          <w:szCs w:val="24"/>
        </w:rPr>
        <w:t xml:space="preserve"> government orders</w:t>
      </w:r>
      <w:r w:rsidR="003C7509" w:rsidRPr="00EF23EA">
        <w:rPr>
          <w:rFonts w:ascii="Times New Roman" w:hAnsi="Times New Roman" w:cs="Times New Roman"/>
          <w:sz w:val="24"/>
          <w:szCs w:val="24"/>
        </w:rPr>
        <w:t xml:space="preserve"> or business owners request</w:t>
      </w:r>
      <w:r w:rsidR="00CF7349" w:rsidRPr="00EF23EA">
        <w:rPr>
          <w:rFonts w:ascii="Times New Roman" w:hAnsi="Times New Roman" w:cs="Times New Roman"/>
          <w:sz w:val="24"/>
          <w:szCs w:val="24"/>
        </w:rPr>
        <w:t>s</w:t>
      </w:r>
      <w:r w:rsidRPr="00EF23EA">
        <w:rPr>
          <w:rFonts w:ascii="Times New Roman" w:hAnsi="Times New Roman" w:cs="Times New Roman"/>
          <w:sz w:val="24"/>
          <w:szCs w:val="24"/>
        </w:rPr>
        <w:t>. The system should also provide notifications to affected businesses and offer guidance on next steps during the suspension period.</w:t>
      </w:r>
      <w:r w:rsidR="00CF7349" w:rsidRPr="00EF23EA">
        <w:rPr>
          <w:rFonts w:ascii="Times New Roman" w:hAnsi="Times New Roman" w:cs="Times New Roman"/>
          <w:sz w:val="24"/>
          <w:szCs w:val="24"/>
        </w:rPr>
        <w:t xml:space="preserve"> </w:t>
      </w:r>
      <w:r w:rsidR="00526605" w:rsidRPr="00EF23EA">
        <w:rPr>
          <w:rFonts w:ascii="Times New Roman" w:hAnsi="Times New Roman" w:cs="Times New Roman"/>
          <w:sz w:val="24"/>
          <w:szCs w:val="24"/>
        </w:rPr>
        <w:t xml:space="preserve">The Ministry shall provide a clear and efficient method for managing license </w:t>
      </w:r>
      <w:r w:rsidR="00F2086E" w:rsidRPr="00EF23EA">
        <w:rPr>
          <w:rFonts w:ascii="Times New Roman" w:hAnsi="Times New Roman" w:cs="Times New Roman"/>
          <w:sz w:val="24"/>
          <w:szCs w:val="24"/>
        </w:rPr>
        <w:t>suspension</w:t>
      </w:r>
      <w:r w:rsidR="00526605" w:rsidRPr="00EF23EA">
        <w:rPr>
          <w:rFonts w:ascii="Times New Roman" w:hAnsi="Times New Roman" w:cs="Times New Roman"/>
          <w:sz w:val="24"/>
          <w:szCs w:val="24"/>
        </w:rPr>
        <w:t xml:space="preserve"> and resumptions as it’s essential for following the legal requirements and dealing with the situations of the parties under investigation correctly.</w:t>
      </w:r>
    </w:p>
    <w:p w14:paraId="4B0CD260" w14:textId="45597215" w:rsidR="00EF173A" w:rsidRPr="00EF23EA" w:rsidRDefault="00EF173A"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45EF9147" w14:textId="77777777" w:rsidR="00EF173A" w:rsidRPr="00EF23EA" w:rsidRDefault="00EF173A" w:rsidP="00EF23EA">
      <w:pPr>
        <w:pStyle w:val="ListParagraph"/>
        <w:numPr>
          <w:ilvl w:val="0"/>
          <w:numId w:val="1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flexible and responsive system feature to pause license renewals.</w:t>
      </w:r>
    </w:p>
    <w:p w14:paraId="12A539EC" w14:textId="77777777" w:rsidR="00EF173A" w:rsidRPr="00EF23EA" w:rsidRDefault="00EF173A" w:rsidP="00EF23EA">
      <w:pPr>
        <w:pStyle w:val="ListParagraph"/>
        <w:numPr>
          <w:ilvl w:val="0"/>
          <w:numId w:val="1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Notification system for businesses affected by the pause.</w:t>
      </w:r>
    </w:p>
    <w:p w14:paraId="67ABC024" w14:textId="77777777" w:rsidR="00EF173A" w:rsidRPr="00EF23EA" w:rsidRDefault="00EF173A" w:rsidP="00EF23EA">
      <w:pPr>
        <w:pStyle w:val="ListParagraph"/>
        <w:numPr>
          <w:ilvl w:val="0"/>
          <w:numId w:val="1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Administrative guidelines for managing the suspension and resumption of renewals.</w:t>
      </w:r>
    </w:p>
    <w:p w14:paraId="40187F8D" w14:textId="42F701C4" w:rsidR="008B74AC" w:rsidRPr="00EF23EA" w:rsidRDefault="00EF173A" w:rsidP="00EF23EA">
      <w:pPr>
        <w:pStyle w:val="ListParagraph"/>
        <w:numPr>
          <w:ilvl w:val="0"/>
          <w:numId w:val="1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and training materials for SBRS users on this new feature.</w:t>
      </w:r>
    </w:p>
    <w:p w14:paraId="1C085E26" w14:textId="74EAC53F" w:rsidR="00A200AC" w:rsidRPr="00EF23EA" w:rsidRDefault="00A200AC" w:rsidP="00EF23EA">
      <w:pPr>
        <w:pStyle w:val="Heading2"/>
        <w:spacing w:before="100" w:beforeAutospacing="1" w:line="360" w:lineRule="auto"/>
        <w:jc w:val="both"/>
        <w:rPr>
          <w:rFonts w:ascii="Times New Roman" w:hAnsi="Times New Roman" w:cs="Times New Roman"/>
          <w:b/>
          <w:color w:val="auto"/>
          <w:sz w:val="24"/>
          <w:szCs w:val="24"/>
        </w:rPr>
      </w:pPr>
      <w:bookmarkStart w:id="19" w:name="_Toc160122742"/>
      <w:r w:rsidRPr="00EF23EA">
        <w:rPr>
          <w:rFonts w:ascii="Times New Roman" w:hAnsi="Times New Roman" w:cs="Times New Roman"/>
          <w:b/>
          <w:color w:val="auto"/>
          <w:sz w:val="24"/>
          <w:szCs w:val="24"/>
        </w:rPr>
        <w:t>Task 1</w:t>
      </w:r>
      <w:r w:rsidR="00725D42" w:rsidRPr="00EF23EA">
        <w:rPr>
          <w:rFonts w:ascii="Times New Roman" w:hAnsi="Times New Roman" w:cs="Times New Roman"/>
          <w:b/>
          <w:color w:val="auto"/>
          <w:sz w:val="24"/>
          <w:szCs w:val="24"/>
        </w:rPr>
        <w:t>5</w:t>
      </w:r>
      <w:r w:rsidRPr="00EF23EA">
        <w:rPr>
          <w:rFonts w:ascii="Times New Roman" w:hAnsi="Times New Roman" w:cs="Times New Roman"/>
          <w:b/>
          <w:color w:val="auto"/>
          <w:sz w:val="24"/>
          <w:szCs w:val="24"/>
        </w:rPr>
        <w:t>: Development of a Business Information Request Feature in SBRS</w:t>
      </w:r>
      <w:bookmarkEnd w:id="19"/>
    </w:p>
    <w:p w14:paraId="08108AD6" w14:textId="77777777" w:rsidR="00A200AC" w:rsidRPr="00EF23EA" w:rsidRDefault="00A200AC" w:rsidP="00EF23EA">
      <w:pPr>
        <w:pStyle w:val="Heading4"/>
        <w:spacing w:before="240"/>
        <w:jc w:val="both"/>
        <w:rPr>
          <w:rFonts w:ascii="Times New Roman" w:hAnsi="Times New Roman" w:cs="Times New Roman"/>
          <w:b/>
          <w:bCs/>
          <w:sz w:val="24"/>
          <w:szCs w:val="24"/>
        </w:rPr>
      </w:pPr>
      <w:r w:rsidRPr="00EF23EA">
        <w:rPr>
          <w:rFonts w:ascii="Times New Roman" w:hAnsi="Times New Roman" w:cs="Times New Roman"/>
          <w:b/>
          <w:bCs/>
          <w:sz w:val="24"/>
          <w:szCs w:val="24"/>
        </w:rPr>
        <w:t>Task Description:</w:t>
      </w:r>
    </w:p>
    <w:p w14:paraId="1EB79510" w14:textId="522F1FC3" w:rsidR="00A200AC" w:rsidRPr="00EF23EA" w:rsidRDefault="00A200A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Create a feature within the Somali Business Registration System (SBRS) that enables relevant authorities to request information about registered businesses. This functionality will facilitate efficient information sharing between the government and other interested parties. The ministry will provide necessary processes and documentation for lawful and secure information sharing.</w:t>
      </w:r>
    </w:p>
    <w:p w14:paraId="031DD024" w14:textId="51D4F4A1" w:rsidR="00A200AC" w:rsidRPr="00EF23EA" w:rsidRDefault="00A200AC"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29C69F1D" w14:textId="61EB4AF8" w:rsidR="00A200AC" w:rsidRPr="00EF23EA" w:rsidRDefault="00A200AC" w:rsidP="00EF23EA">
      <w:pPr>
        <w:pStyle w:val="ListParagraph"/>
        <w:numPr>
          <w:ilvl w:val="0"/>
          <w:numId w:val="1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Secure and user-friendly information request feature in </w:t>
      </w:r>
      <w:r w:rsidR="004C708E" w:rsidRPr="00EF23EA">
        <w:rPr>
          <w:rFonts w:ascii="Times New Roman" w:hAnsi="Times New Roman" w:cs="Times New Roman"/>
          <w:sz w:val="24"/>
          <w:szCs w:val="24"/>
        </w:rPr>
        <w:t xml:space="preserve">the frontend of the </w:t>
      </w:r>
      <w:r w:rsidRPr="00EF23EA">
        <w:rPr>
          <w:rFonts w:ascii="Times New Roman" w:hAnsi="Times New Roman" w:cs="Times New Roman"/>
          <w:sz w:val="24"/>
          <w:szCs w:val="24"/>
        </w:rPr>
        <w:t>SBRS.</w:t>
      </w:r>
    </w:p>
    <w:p w14:paraId="43D2F18E" w14:textId="77777777" w:rsidR="00A200AC" w:rsidRPr="00EF23EA" w:rsidRDefault="00A200AC" w:rsidP="00EF23EA">
      <w:pPr>
        <w:pStyle w:val="ListParagraph"/>
        <w:numPr>
          <w:ilvl w:val="0"/>
          <w:numId w:val="1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of processes and protocols for information requests.</w:t>
      </w:r>
    </w:p>
    <w:p w14:paraId="0E89B326" w14:textId="4C29A706" w:rsidR="00A200AC" w:rsidRPr="00EF23EA" w:rsidRDefault="004C708E" w:rsidP="00EF23EA">
      <w:pPr>
        <w:pStyle w:val="ListParagraph"/>
        <w:numPr>
          <w:ilvl w:val="0"/>
          <w:numId w:val="1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 page</w:t>
      </w:r>
      <w:r w:rsidR="00A200AC" w:rsidRPr="00EF23EA">
        <w:rPr>
          <w:rFonts w:ascii="Times New Roman" w:hAnsi="Times New Roman" w:cs="Times New Roman"/>
          <w:sz w:val="24"/>
          <w:szCs w:val="24"/>
        </w:rPr>
        <w:t xml:space="preserve"> to track and manage information requests and responses.</w:t>
      </w:r>
    </w:p>
    <w:p w14:paraId="167F352D" w14:textId="53AA751F" w:rsidR="00A200AC" w:rsidRPr="00EF23EA" w:rsidRDefault="00A200AC" w:rsidP="00EF23EA">
      <w:pPr>
        <w:pStyle w:val="ListParagraph"/>
        <w:numPr>
          <w:ilvl w:val="0"/>
          <w:numId w:val="1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materials for authorities on using the information request feature.</w:t>
      </w:r>
    </w:p>
    <w:p w14:paraId="6528A553" w14:textId="5FD49458" w:rsidR="001E43F7" w:rsidRPr="00EF23EA" w:rsidRDefault="001E43F7" w:rsidP="00EF23EA">
      <w:pPr>
        <w:pStyle w:val="Heading2"/>
        <w:spacing w:before="100" w:beforeAutospacing="1" w:line="360" w:lineRule="auto"/>
        <w:jc w:val="both"/>
        <w:rPr>
          <w:rFonts w:ascii="Times New Roman" w:hAnsi="Times New Roman" w:cs="Times New Roman"/>
          <w:b/>
          <w:color w:val="auto"/>
          <w:sz w:val="24"/>
          <w:szCs w:val="24"/>
        </w:rPr>
      </w:pPr>
      <w:bookmarkStart w:id="20" w:name="_Toc160122743"/>
      <w:r w:rsidRPr="00EF23EA">
        <w:rPr>
          <w:rFonts w:ascii="Times New Roman" w:hAnsi="Times New Roman" w:cs="Times New Roman"/>
          <w:b/>
          <w:color w:val="auto"/>
          <w:sz w:val="24"/>
          <w:szCs w:val="24"/>
        </w:rPr>
        <w:t>Task 1</w:t>
      </w:r>
      <w:r w:rsidR="00725D42" w:rsidRPr="00EF23EA">
        <w:rPr>
          <w:rFonts w:ascii="Times New Roman" w:hAnsi="Times New Roman" w:cs="Times New Roman"/>
          <w:b/>
          <w:color w:val="auto"/>
          <w:sz w:val="24"/>
          <w:szCs w:val="24"/>
        </w:rPr>
        <w:t>6</w:t>
      </w:r>
      <w:r w:rsidRPr="00EF23EA">
        <w:rPr>
          <w:rFonts w:ascii="Times New Roman" w:hAnsi="Times New Roman" w:cs="Times New Roman"/>
          <w:b/>
          <w:color w:val="auto"/>
          <w:sz w:val="24"/>
          <w:szCs w:val="24"/>
        </w:rPr>
        <w:t>: Enhancement of Business Intelligence Reporting in SBRS</w:t>
      </w:r>
      <w:bookmarkEnd w:id="20"/>
    </w:p>
    <w:p w14:paraId="635B5E22" w14:textId="77777777" w:rsidR="001E43F7" w:rsidRPr="00EF23EA" w:rsidRDefault="001E43F7" w:rsidP="00EF23EA">
      <w:pPr>
        <w:pStyle w:val="Heading4"/>
        <w:spacing w:before="240"/>
        <w:jc w:val="both"/>
        <w:rPr>
          <w:rFonts w:ascii="Times New Roman" w:hAnsi="Times New Roman" w:cs="Times New Roman"/>
          <w:i w:val="0"/>
          <w:sz w:val="24"/>
          <w:szCs w:val="24"/>
          <w:u w:val="single"/>
        </w:rPr>
      </w:pPr>
      <w:r w:rsidRPr="00EF23EA">
        <w:rPr>
          <w:rFonts w:ascii="Times New Roman" w:hAnsi="Times New Roman" w:cs="Times New Roman"/>
          <w:sz w:val="24"/>
          <w:szCs w:val="24"/>
          <w:u w:val="single"/>
        </w:rPr>
        <w:t>Task Description:</w:t>
      </w:r>
    </w:p>
    <w:p w14:paraId="4337174B" w14:textId="495A858D" w:rsidR="001E43F7" w:rsidRPr="00EF23EA" w:rsidRDefault="001E43F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Enhance the Business Intelligence (BI) reporting functionality within the SBRS to more effectively process and display business data. This enhancement should focus on creating user-friendly views, such as interactive reports, dynamic dashboards, and visually engaging charts and graphs</w:t>
      </w:r>
      <w:r w:rsidR="001C2131" w:rsidRPr="00EF23EA">
        <w:rPr>
          <w:rFonts w:ascii="Times New Roman" w:hAnsi="Times New Roman" w:cs="Times New Roman"/>
          <w:sz w:val="24"/>
          <w:szCs w:val="24"/>
        </w:rPr>
        <w:t xml:space="preserve"> with customization capabilities such as</w:t>
      </w:r>
      <w:r w:rsidR="00261BBD" w:rsidRPr="00EF23EA">
        <w:rPr>
          <w:rFonts w:ascii="Times New Roman" w:hAnsi="Times New Roman" w:cs="Times New Roman"/>
          <w:sz w:val="24"/>
          <w:szCs w:val="24"/>
        </w:rPr>
        <w:t xml:space="preserve"> size (SME, Large Enterprises), </w:t>
      </w:r>
      <w:r w:rsidR="00846D9B" w:rsidRPr="00EF23EA">
        <w:rPr>
          <w:rFonts w:ascii="Times New Roman" w:hAnsi="Times New Roman" w:cs="Times New Roman"/>
          <w:sz w:val="24"/>
          <w:szCs w:val="24"/>
        </w:rPr>
        <w:t>Business Age (New, Relatively New, Old), Capital</w:t>
      </w:r>
      <w:r w:rsidR="00867704" w:rsidRPr="00EF23EA">
        <w:rPr>
          <w:rFonts w:ascii="Times New Roman" w:hAnsi="Times New Roman" w:cs="Times New Roman"/>
          <w:sz w:val="24"/>
          <w:szCs w:val="24"/>
        </w:rPr>
        <w:t>, location, Gender Distribution and other customizable features as requested by the Ministry</w:t>
      </w:r>
      <w:r w:rsidRPr="00EF23EA">
        <w:rPr>
          <w:rFonts w:ascii="Times New Roman" w:hAnsi="Times New Roman" w:cs="Times New Roman"/>
          <w:sz w:val="24"/>
          <w:szCs w:val="24"/>
        </w:rPr>
        <w:t>. The goal is to make data analysis and decision-making processes more intuitive and informative for users.</w:t>
      </w:r>
    </w:p>
    <w:p w14:paraId="45F63A20" w14:textId="50924EC7" w:rsidR="001E43F7" w:rsidRPr="00EF23EA" w:rsidRDefault="001E43F7"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1220AD47" w14:textId="77777777" w:rsidR="001E43F7" w:rsidRPr="00EF23EA" w:rsidRDefault="001E43F7" w:rsidP="00EF23EA">
      <w:pPr>
        <w:pStyle w:val="ListParagraph"/>
        <w:numPr>
          <w:ilvl w:val="0"/>
          <w:numId w:val="1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improved BI reporting tool with advanced data visualization capabilities.</w:t>
      </w:r>
    </w:p>
    <w:p w14:paraId="0AA4337F" w14:textId="77777777" w:rsidR="001E43F7" w:rsidRPr="00EF23EA" w:rsidRDefault="001E43F7" w:rsidP="00EF23EA">
      <w:pPr>
        <w:pStyle w:val="ListParagraph"/>
        <w:numPr>
          <w:ilvl w:val="0"/>
          <w:numId w:val="1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User guides and documentation for navigating the new BI features.</w:t>
      </w:r>
    </w:p>
    <w:p w14:paraId="5858332D" w14:textId="77777777" w:rsidR="001E43F7" w:rsidRPr="00EF23EA" w:rsidRDefault="001E43F7" w:rsidP="00EF23EA">
      <w:pPr>
        <w:pStyle w:val="ListParagraph"/>
        <w:numPr>
          <w:ilvl w:val="0"/>
          <w:numId w:val="1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sessions for SBRS users on utilizing the enhanced BI tool.</w:t>
      </w:r>
    </w:p>
    <w:p w14:paraId="7ECE766F" w14:textId="7AE13542" w:rsidR="001E43F7" w:rsidRPr="00EF23EA" w:rsidRDefault="001E43F7" w:rsidP="00EF23EA">
      <w:pPr>
        <w:pStyle w:val="ListParagraph"/>
        <w:numPr>
          <w:ilvl w:val="0"/>
          <w:numId w:val="1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feedback and evaluation report post-implementation.</w:t>
      </w:r>
    </w:p>
    <w:p w14:paraId="4557F550" w14:textId="2FEA7553" w:rsidR="00490604" w:rsidRPr="00EF23EA" w:rsidRDefault="00490604" w:rsidP="00EF23EA">
      <w:pPr>
        <w:pStyle w:val="Heading2"/>
        <w:spacing w:before="100" w:beforeAutospacing="1" w:line="360" w:lineRule="auto"/>
        <w:jc w:val="both"/>
        <w:rPr>
          <w:rFonts w:ascii="Times New Roman" w:hAnsi="Times New Roman" w:cs="Times New Roman"/>
          <w:b/>
          <w:color w:val="auto"/>
          <w:sz w:val="24"/>
          <w:szCs w:val="24"/>
        </w:rPr>
      </w:pPr>
      <w:bookmarkStart w:id="21" w:name="_Toc160122744"/>
      <w:r w:rsidRPr="00EF23EA">
        <w:rPr>
          <w:rFonts w:ascii="Times New Roman" w:hAnsi="Times New Roman" w:cs="Times New Roman"/>
          <w:b/>
          <w:color w:val="auto"/>
          <w:sz w:val="24"/>
          <w:szCs w:val="24"/>
        </w:rPr>
        <w:t>Task 17: Development of Fraud Activity Flagging Feature in SBRS</w:t>
      </w:r>
      <w:bookmarkEnd w:id="21"/>
    </w:p>
    <w:p w14:paraId="5A6AD953" w14:textId="77777777" w:rsidR="00490604" w:rsidRPr="00EF23EA" w:rsidRDefault="00490604" w:rsidP="00EF23EA">
      <w:pPr>
        <w:pStyle w:val="Heading4"/>
        <w:spacing w:before="240"/>
        <w:jc w:val="both"/>
        <w:rPr>
          <w:rFonts w:ascii="Times New Roman" w:hAnsi="Times New Roman" w:cs="Times New Roman"/>
          <w:i w:val="0"/>
          <w:sz w:val="24"/>
          <w:szCs w:val="24"/>
          <w:u w:val="single"/>
        </w:rPr>
      </w:pPr>
      <w:r w:rsidRPr="00EF23EA">
        <w:rPr>
          <w:rFonts w:ascii="Times New Roman" w:hAnsi="Times New Roman" w:cs="Times New Roman"/>
          <w:sz w:val="24"/>
          <w:szCs w:val="24"/>
          <w:u w:val="single"/>
        </w:rPr>
        <w:t>Task Description:</w:t>
      </w:r>
    </w:p>
    <w:p w14:paraId="7CB0782A" w14:textId="359ABBCE" w:rsidR="00490604" w:rsidRPr="00EF23EA" w:rsidRDefault="0049060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Develop a feature within the SBRS to flag businesses involved in fraudulent activities. This should include reports from government entities such as indications of license activity incompatibilities, requests from the Financial Reporting Center (FRC), court orders</w:t>
      </w:r>
      <w:r w:rsidR="0010453C" w:rsidRPr="00EF23EA">
        <w:rPr>
          <w:rFonts w:ascii="Times New Roman" w:hAnsi="Times New Roman" w:cs="Times New Roman"/>
          <w:sz w:val="24"/>
          <w:szCs w:val="24"/>
        </w:rPr>
        <w:t xml:space="preserve"> and other sources</w:t>
      </w:r>
      <w:r w:rsidRPr="00EF23EA">
        <w:rPr>
          <w:rFonts w:ascii="Times New Roman" w:hAnsi="Times New Roman" w:cs="Times New Roman"/>
          <w:sz w:val="24"/>
          <w:szCs w:val="24"/>
        </w:rPr>
        <w:t>. The feature will enable efficient tracking and management of such cases, enhancing the system's integrity and aiding government efforts to combat fraud.</w:t>
      </w:r>
    </w:p>
    <w:p w14:paraId="04BC7F61" w14:textId="661DFBD2" w:rsidR="00490604" w:rsidRPr="00EF23EA" w:rsidRDefault="00490604"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4E6F50F4" w14:textId="77777777" w:rsidR="00490604" w:rsidRPr="00EF23EA" w:rsidRDefault="00490604" w:rsidP="00EF23EA">
      <w:pPr>
        <w:pStyle w:val="ListParagraph"/>
        <w:numPr>
          <w:ilvl w:val="0"/>
          <w:numId w:val="2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feature within SBRS for flagging and monitoring businesses involved in fraud.</w:t>
      </w:r>
    </w:p>
    <w:p w14:paraId="1F817AA2" w14:textId="77777777" w:rsidR="00490604" w:rsidRPr="00EF23EA" w:rsidRDefault="00490604" w:rsidP="00EF23EA">
      <w:pPr>
        <w:pStyle w:val="ListParagraph"/>
        <w:numPr>
          <w:ilvl w:val="0"/>
          <w:numId w:val="2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with government entities for real-time fraud activity reporting.</w:t>
      </w:r>
    </w:p>
    <w:p w14:paraId="48583475" w14:textId="63E7D51E" w:rsidR="00490604" w:rsidRPr="00EF23EA" w:rsidRDefault="00490604" w:rsidP="00EF23EA">
      <w:pPr>
        <w:pStyle w:val="ListParagraph"/>
        <w:numPr>
          <w:ilvl w:val="0"/>
          <w:numId w:val="2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on the usage and management of the fraud flagging feature.</w:t>
      </w:r>
    </w:p>
    <w:p w14:paraId="64ABDC35" w14:textId="153C6160" w:rsidR="003E48DA" w:rsidRPr="00EF23EA" w:rsidRDefault="003E48DA" w:rsidP="00EF23EA">
      <w:pPr>
        <w:pStyle w:val="Heading2"/>
        <w:spacing w:before="100" w:beforeAutospacing="1" w:line="360" w:lineRule="auto"/>
        <w:jc w:val="both"/>
        <w:rPr>
          <w:rFonts w:ascii="Times New Roman" w:hAnsi="Times New Roman" w:cs="Times New Roman"/>
          <w:b/>
          <w:color w:val="auto"/>
          <w:sz w:val="24"/>
          <w:szCs w:val="24"/>
        </w:rPr>
      </w:pPr>
      <w:bookmarkStart w:id="22" w:name="_Toc160122745"/>
      <w:r w:rsidRPr="00EF23EA">
        <w:rPr>
          <w:rFonts w:ascii="Times New Roman" w:hAnsi="Times New Roman" w:cs="Times New Roman"/>
          <w:b/>
          <w:color w:val="auto"/>
          <w:sz w:val="24"/>
          <w:szCs w:val="24"/>
        </w:rPr>
        <w:t>Task 1</w:t>
      </w:r>
      <w:r w:rsidR="00FA6D52" w:rsidRPr="00EF23EA">
        <w:rPr>
          <w:rFonts w:ascii="Times New Roman" w:hAnsi="Times New Roman" w:cs="Times New Roman"/>
          <w:b/>
          <w:color w:val="auto"/>
          <w:sz w:val="24"/>
          <w:szCs w:val="24"/>
        </w:rPr>
        <w:t>8</w:t>
      </w:r>
      <w:r w:rsidRPr="00EF23EA">
        <w:rPr>
          <w:rFonts w:ascii="Times New Roman" w:hAnsi="Times New Roman" w:cs="Times New Roman"/>
          <w:b/>
          <w:color w:val="auto"/>
          <w:sz w:val="24"/>
          <w:szCs w:val="24"/>
        </w:rPr>
        <w:t>: Enhancement of the Name Search Box in SBRS frontend</w:t>
      </w:r>
      <w:bookmarkEnd w:id="22"/>
    </w:p>
    <w:p w14:paraId="302BDB0F" w14:textId="77777777" w:rsidR="003E48DA" w:rsidRPr="00EF23EA" w:rsidRDefault="003E48DA" w:rsidP="00EF23EA">
      <w:pPr>
        <w:pStyle w:val="Heading4"/>
        <w:spacing w:before="240"/>
        <w:jc w:val="both"/>
        <w:rPr>
          <w:rFonts w:ascii="Times New Roman" w:hAnsi="Times New Roman" w:cs="Times New Roman"/>
          <w:sz w:val="24"/>
          <w:szCs w:val="24"/>
          <w:u w:val="single"/>
        </w:rPr>
      </w:pPr>
      <w:r w:rsidRPr="00EF23EA">
        <w:rPr>
          <w:rFonts w:ascii="Times New Roman" w:hAnsi="Times New Roman" w:cs="Times New Roman"/>
          <w:sz w:val="24"/>
          <w:szCs w:val="24"/>
          <w:u w:val="single"/>
        </w:rPr>
        <w:t>Task Description:</w:t>
      </w:r>
    </w:p>
    <w:p w14:paraId="4542923C" w14:textId="22483B2B" w:rsidR="003E48DA" w:rsidRPr="00EF23EA" w:rsidRDefault="003E48D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Enhance the SBRS's Name Search Box to unify the search functionality for both the Unique Business Identifier (UBI) or Company Name and the Verify output. This improved search box should present </w:t>
      </w:r>
      <w:r w:rsidRPr="00EF23EA">
        <w:rPr>
          <w:rFonts w:ascii="Times New Roman" w:hAnsi="Times New Roman" w:cs="Times New Roman"/>
          <w:sz w:val="24"/>
          <w:szCs w:val="24"/>
        </w:rPr>
        <w:lastRenderedPageBreak/>
        <w:t xml:space="preserve">comprehensive information, including the incorporation status and the latest license status of businesses. This upgrade aims to provide stakeholders with access to up-to-date and comprehensive business information in a user-friendly manner </w:t>
      </w:r>
      <w:r w:rsidR="005E25AA" w:rsidRPr="00EF23EA">
        <w:rPr>
          <w:rFonts w:ascii="Times New Roman" w:hAnsi="Times New Roman" w:cs="Times New Roman"/>
          <w:sz w:val="24"/>
          <w:szCs w:val="24"/>
        </w:rPr>
        <w:t>with few clicks</w:t>
      </w:r>
      <w:r w:rsidRPr="00EF23EA">
        <w:rPr>
          <w:rFonts w:ascii="Times New Roman" w:hAnsi="Times New Roman" w:cs="Times New Roman"/>
          <w:sz w:val="24"/>
          <w:szCs w:val="24"/>
        </w:rPr>
        <w:t>.</w:t>
      </w:r>
    </w:p>
    <w:p w14:paraId="27434269" w14:textId="4220C715" w:rsidR="003E48DA" w:rsidRPr="00EF23EA" w:rsidRDefault="003E48DA"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5A578950" w14:textId="77777777" w:rsidR="003E48DA" w:rsidRPr="00EF23EA" w:rsidRDefault="003E48DA" w:rsidP="00EF23EA">
      <w:pPr>
        <w:pStyle w:val="ListParagraph"/>
        <w:numPr>
          <w:ilvl w:val="0"/>
          <w:numId w:val="1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updated Name Search Box with enhanced search capabilities.</w:t>
      </w:r>
    </w:p>
    <w:p w14:paraId="562B8568" w14:textId="6B3BB3BA" w:rsidR="003E48DA" w:rsidRPr="00EF23EA" w:rsidRDefault="003E48DA" w:rsidP="00EF23EA">
      <w:pPr>
        <w:pStyle w:val="ListParagraph"/>
        <w:numPr>
          <w:ilvl w:val="0"/>
          <w:numId w:val="1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of both UBI and company name search functionalities.</w:t>
      </w:r>
    </w:p>
    <w:p w14:paraId="10BDCCBF" w14:textId="1A28E0FB" w:rsidR="005E1C62" w:rsidRPr="00EF23EA" w:rsidRDefault="005E1C62" w:rsidP="00EF23EA">
      <w:pPr>
        <w:pStyle w:val="Heading2"/>
        <w:spacing w:before="100" w:beforeAutospacing="1" w:line="360" w:lineRule="auto"/>
        <w:jc w:val="both"/>
        <w:rPr>
          <w:rFonts w:ascii="Times New Roman" w:hAnsi="Times New Roman" w:cs="Times New Roman"/>
          <w:b/>
          <w:color w:val="auto"/>
          <w:sz w:val="24"/>
          <w:szCs w:val="24"/>
        </w:rPr>
      </w:pPr>
      <w:bookmarkStart w:id="23" w:name="_Toc160122746"/>
      <w:r w:rsidRPr="00EF23EA">
        <w:rPr>
          <w:rFonts w:ascii="Times New Roman" w:hAnsi="Times New Roman" w:cs="Times New Roman"/>
          <w:b/>
          <w:color w:val="auto"/>
          <w:sz w:val="24"/>
          <w:szCs w:val="24"/>
        </w:rPr>
        <w:t>Task 1</w:t>
      </w:r>
      <w:r w:rsidR="00891AF2" w:rsidRPr="00EF23EA">
        <w:rPr>
          <w:rFonts w:ascii="Times New Roman" w:hAnsi="Times New Roman" w:cs="Times New Roman"/>
          <w:b/>
          <w:color w:val="auto"/>
          <w:sz w:val="24"/>
          <w:szCs w:val="24"/>
        </w:rPr>
        <w:t>9</w:t>
      </w:r>
      <w:r w:rsidRPr="00EF23EA">
        <w:rPr>
          <w:rFonts w:ascii="Times New Roman" w:hAnsi="Times New Roman" w:cs="Times New Roman"/>
          <w:b/>
          <w:color w:val="auto"/>
          <w:sz w:val="24"/>
          <w:szCs w:val="24"/>
        </w:rPr>
        <w:t>: Development of a System Feedback Interface</w:t>
      </w:r>
      <w:bookmarkEnd w:id="23"/>
    </w:p>
    <w:p w14:paraId="5C647F7F" w14:textId="77777777" w:rsidR="005E1C62" w:rsidRPr="00EF23EA" w:rsidRDefault="005E1C62" w:rsidP="00EF23EA">
      <w:pPr>
        <w:pStyle w:val="Heading4"/>
        <w:spacing w:before="240"/>
        <w:jc w:val="both"/>
        <w:rPr>
          <w:rFonts w:ascii="Times New Roman" w:hAnsi="Times New Roman" w:cs="Times New Roman"/>
          <w:sz w:val="24"/>
          <w:szCs w:val="24"/>
          <w:u w:val="single"/>
        </w:rPr>
      </w:pPr>
      <w:r w:rsidRPr="00EF23EA">
        <w:rPr>
          <w:rFonts w:ascii="Times New Roman" w:hAnsi="Times New Roman" w:cs="Times New Roman"/>
          <w:sz w:val="24"/>
          <w:szCs w:val="24"/>
          <w:u w:val="single"/>
        </w:rPr>
        <w:t>Task Description:</w:t>
      </w:r>
    </w:p>
    <w:p w14:paraId="2F7B951F" w14:textId="7F74D01B" w:rsidR="005E1C62" w:rsidRPr="00EF23EA" w:rsidRDefault="005E1C6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Create an interactive feedback interface for the SBRS, focusing on key areas like User Registration, Name Reservation, Incorporation, License, Payment and Payment Automation, and overall customer experience. This interface should also include an open-ended section for suggestions. The aim is to collect specific and valuable feedback to enhance the system's quality and impact.</w:t>
      </w:r>
    </w:p>
    <w:p w14:paraId="3888800B" w14:textId="2E72D55F" w:rsidR="005E1C62" w:rsidRPr="00EF23EA" w:rsidRDefault="005E1C62"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67A4E8D4" w14:textId="77777777" w:rsidR="005E1C62" w:rsidRPr="00EF23EA" w:rsidRDefault="005E1C62" w:rsidP="00EF23EA">
      <w:pPr>
        <w:pStyle w:val="ListParagraph"/>
        <w:numPr>
          <w:ilvl w:val="0"/>
          <w:numId w:val="1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comprehensive feedback interface integrated into SBRS.</w:t>
      </w:r>
    </w:p>
    <w:p w14:paraId="3C850E1E" w14:textId="04CD0FEF" w:rsidR="005E1C62" w:rsidRPr="00EF23EA" w:rsidRDefault="005E1C62" w:rsidP="00EF23EA">
      <w:pPr>
        <w:pStyle w:val="ListParagraph"/>
        <w:numPr>
          <w:ilvl w:val="0"/>
          <w:numId w:val="1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Detailed dashboard for feedback data analysis.</w:t>
      </w:r>
    </w:p>
    <w:p w14:paraId="77366CBC" w14:textId="6C9ACE5E" w:rsidR="005E1C62" w:rsidRPr="00EF23EA" w:rsidRDefault="00502D7D" w:rsidP="00EF23EA">
      <w:pPr>
        <w:pStyle w:val="ListParagraph"/>
        <w:numPr>
          <w:ilvl w:val="0"/>
          <w:numId w:val="1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of the r</w:t>
      </w:r>
      <w:r w:rsidR="005E1C62" w:rsidRPr="00EF23EA">
        <w:rPr>
          <w:rFonts w:ascii="Times New Roman" w:hAnsi="Times New Roman" w:cs="Times New Roman"/>
          <w:sz w:val="24"/>
          <w:szCs w:val="24"/>
        </w:rPr>
        <w:t xml:space="preserve">eporting page </w:t>
      </w:r>
      <w:r w:rsidR="006912B1" w:rsidRPr="00EF23EA">
        <w:rPr>
          <w:rFonts w:ascii="Times New Roman" w:hAnsi="Times New Roman" w:cs="Times New Roman"/>
          <w:sz w:val="24"/>
          <w:szCs w:val="24"/>
        </w:rPr>
        <w:t>within the SBRS</w:t>
      </w:r>
      <w:r w:rsidR="006A10A5" w:rsidRPr="00EF23EA">
        <w:rPr>
          <w:rFonts w:ascii="Times New Roman" w:hAnsi="Times New Roman" w:cs="Times New Roman"/>
          <w:sz w:val="24"/>
          <w:szCs w:val="24"/>
        </w:rPr>
        <w:t xml:space="preserve"> </w:t>
      </w:r>
      <w:r w:rsidR="005E1C62" w:rsidRPr="00EF23EA">
        <w:rPr>
          <w:rFonts w:ascii="Times New Roman" w:hAnsi="Times New Roman" w:cs="Times New Roman"/>
          <w:sz w:val="24"/>
          <w:szCs w:val="24"/>
        </w:rPr>
        <w:t>that summarizes key feedback trends and suggestions.</w:t>
      </w:r>
    </w:p>
    <w:p w14:paraId="57AEB385" w14:textId="484272BA" w:rsidR="001A0A93" w:rsidRPr="00EF23EA" w:rsidRDefault="001A0A93" w:rsidP="00EF23EA">
      <w:pPr>
        <w:pStyle w:val="Heading2"/>
        <w:spacing w:before="100" w:beforeAutospacing="1" w:line="360" w:lineRule="auto"/>
        <w:jc w:val="both"/>
        <w:rPr>
          <w:rFonts w:ascii="Times New Roman" w:hAnsi="Times New Roman" w:cs="Times New Roman"/>
          <w:b/>
          <w:color w:val="auto"/>
          <w:sz w:val="24"/>
          <w:szCs w:val="24"/>
        </w:rPr>
      </w:pPr>
      <w:bookmarkStart w:id="24" w:name="_Toc160122747"/>
      <w:r w:rsidRPr="00EF23EA">
        <w:rPr>
          <w:rFonts w:ascii="Times New Roman" w:hAnsi="Times New Roman" w:cs="Times New Roman"/>
          <w:b/>
          <w:color w:val="auto"/>
          <w:sz w:val="24"/>
          <w:szCs w:val="24"/>
        </w:rPr>
        <w:t>TASK 20: Comprehensive first/second line system support and knowledge transfer</w:t>
      </w:r>
      <w:bookmarkEnd w:id="24"/>
    </w:p>
    <w:p w14:paraId="2C9EFFB4" w14:textId="77777777" w:rsidR="00142B87" w:rsidRPr="00EF23EA" w:rsidRDefault="00142B87" w:rsidP="00EF23EA">
      <w:pPr>
        <w:pStyle w:val="Heading4"/>
        <w:spacing w:before="240"/>
        <w:jc w:val="both"/>
        <w:rPr>
          <w:rFonts w:ascii="Times New Roman" w:hAnsi="Times New Roman" w:cs="Times New Roman"/>
          <w:sz w:val="24"/>
          <w:szCs w:val="24"/>
          <w:u w:val="single"/>
        </w:rPr>
      </w:pPr>
      <w:r w:rsidRPr="00EF23EA">
        <w:rPr>
          <w:rFonts w:ascii="Times New Roman" w:hAnsi="Times New Roman" w:cs="Times New Roman"/>
          <w:sz w:val="24"/>
          <w:szCs w:val="24"/>
          <w:u w:val="single"/>
        </w:rPr>
        <w:t>Task Description:</w:t>
      </w:r>
    </w:p>
    <w:p w14:paraId="0AE20AAC" w14:textId="3717FCEB" w:rsidR="00142B87" w:rsidRPr="00EF23EA" w:rsidRDefault="00142B8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Conduct comprehensive knowledge transfer training sessions for the Ministry of Commerce &amp; Industry's (MoCI) ICT staff. The training, scheduled twice a year over a period of two years, should cover the operational, technical, and strategic aspects of the SBRS. These sessions aim to enhance the ICT staff's skills in system management, troubleshooting, and updates, ensuring sustainable and effective use of the SBRS. The training should be tailored to the evolving needs of the Ministry and include hands-on sessions, workshops, and documentation for future reference.</w:t>
      </w:r>
    </w:p>
    <w:p w14:paraId="140B5ADE" w14:textId="20AF89FA" w:rsidR="00142B87" w:rsidRPr="00EF23EA" w:rsidRDefault="00142B87"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Deliverables:</w:t>
      </w:r>
    </w:p>
    <w:p w14:paraId="12A9A149" w14:textId="77777777" w:rsidR="00142B87" w:rsidRPr="00EF23EA" w:rsidRDefault="00142B87" w:rsidP="00EF23EA">
      <w:pPr>
        <w:pStyle w:val="ListParagraph"/>
        <w:numPr>
          <w:ilvl w:val="0"/>
          <w:numId w:val="2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detailed training curriculum covering all aspects of the SBRS.</w:t>
      </w:r>
    </w:p>
    <w:p w14:paraId="109D2E8F" w14:textId="659C4321" w:rsidR="00142B87" w:rsidRPr="00EF23EA" w:rsidRDefault="00142B87" w:rsidP="00EF23EA">
      <w:pPr>
        <w:pStyle w:val="ListParagraph"/>
        <w:numPr>
          <w:ilvl w:val="0"/>
          <w:numId w:val="2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Conducting </w:t>
      </w:r>
      <w:r w:rsidR="002D7846" w:rsidRPr="00EF23EA">
        <w:rPr>
          <w:rFonts w:ascii="Times New Roman" w:hAnsi="Times New Roman" w:cs="Times New Roman"/>
          <w:sz w:val="24"/>
          <w:szCs w:val="24"/>
        </w:rPr>
        <w:t xml:space="preserve">interactive </w:t>
      </w:r>
      <w:r w:rsidR="00C774F5" w:rsidRPr="00EF23EA">
        <w:rPr>
          <w:rFonts w:ascii="Times New Roman" w:hAnsi="Times New Roman" w:cs="Times New Roman"/>
          <w:sz w:val="24"/>
          <w:szCs w:val="24"/>
        </w:rPr>
        <w:t xml:space="preserve">instances of the system </w:t>
      </w:r>
      <w:r w:rsidRPr="00EF23EA">
        <w:rPr>
          <w:rFonts w:ascii="Times New Roman" w:hAnsi="Times New Roman" w:cs="Times New Roman"/>
          <w:sz w:val="24"/>
          <w:szCs w:val="24"/>
        </w:rPr>
        <w:t xml:space="preserve">training </w:t>
      </w:r>
      <w:r w:rsidR="00D56FE9" w:rsidRPr="00EF23EA">
        <w:rPr>
          <w:rFonts w:ascii="Times New Roman" w:hAnsi="Times New Roman" w:cs="Times New Roman"/>
          <w:sz w:val="24"/>
          <w:szCs w:val="24"/>
        </w:rPr>
        <w:t xml:space="preserve">minimum Four </w:t>
      </w:r>
      <w:r w:rsidRPr="00EF23EA">
        <w:rPr>
          <w:rFonts w:ascii="Times New Roman" w:hAnsi="Times New Roman" w:cs="Times New Roman"/>
          <w:sz w:val="24"/>
          <w:szCs w:val="24"/>
        </w:rPr>
        <w:t>sessions over two years.</w:t>
      </w:r>
    </w:p>
    <w:p w14:paraId="790FF0E6" w14:textId="77777777" w:rsidR="00142B87" w:rsidRPr="00EF23EA" w:rsidRDefault="00142B87" w:rsidP="00EF23EA">
      <w:pPr>
        <w:pStyle w:val="ListParagraph"/>
        <w:numPr>
          <w:ilvl w:val="0"/>
          <w:numId w:val="2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materials, guides, and documentation for MoCI ICT staff.</w:t>
      </w:r>
    </w:p>
    <w:p w14:paraId="4E6E64BE" w14:textId="7399964C" w:rsidR="00142B87" w:rsidRPr="00EF23EA" w:rsidRDefault="00142B87" w:rsidP="00EF23EA">
      <w:pPr>
        <w:pStyle w:val="ListParagraph"/>
        <w:numPr>
          <w:ilvl w:val="0"/>
          <w:numId w:val="2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Post-training evaluation reports and feedback for continuous improvement.</w:t>
      </w:r>
    </w:p>
    <w:p w14:paraId="6276B91B" w14:textId="0BCEF33A" w:rsidR="00E9409B" w:rsidRPr="00EF23EA" w:rsidRDefault="00E9409B" w:rsidP="00EF23EA">
      <w:pPr>
        <w:pStyle w:val="ListParagraph"/>
        <w:numPr>
          <w:ilvl w:val="0"/>
          <w:numId w:val="2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The local vendor to establish and maintain quality assurance for enhancement, support and training for the two years</w:t>
      </w:r>
    </w:p>
    <w:p w14:paraId="00B40B1B" w14:textId="3EBD6FBC" w:rsidR="006A10A5" w:rsidRPr="00EF23EA" w:rsidRDefault="006A10A5" w:rsidP="00EF23EA">
      <w:pPr>
        <w:jc w:val="both"/>
        <w:rPr>
          <w:rFonts w:ascii="Times New Roman" w:hAnsi="Times New Roman" w:cs="Times New Roman"/>
          <w:sz w:val="24"/>
          <w:szCs w:val="24"/>
        </w:rPr>
      </w:pPr>
      <w:r w:rsidRPr="00EF23EA">
        <w:rPr>
          <w:rFonts w:ascii="Times New Roman" w:hAnsi="Times New Roman" w:cs="Times New Roman"/>
          <w:b/>
          <w:bCs/>
          <w:sz w:val="24"/>
          <w:szCs w:val="24"/>
        </w:rPr>
        <w:t>Task 2</w:t>
      </w:r>
      <w:r w:rsidR="007D17D5" w:rsidRPr="00EF23EA">
        <w:rPr>
          <w:rFonts w:ascii="Times New Roman" w:hAnsi="Times New Roman" w:cs="Times New Roman"/>
          <w:b/>
          <w:bCs/>
          <w:sz w:val="24"/>
          <w:szCs w:val="24"/>
        </w:rPr>
        <w:t>1</w:t>
      </w:r>
      <w:r w:rsidRPr="00EF23EA">
        <w:rPr>
          <w:rFonts w:ascii="Times New Roman" w:hAnsi="Times New Roman" w:cs="Times New Roman"/>
          <w:b/>
          <w:bCs/>
          <w:sz w:val="24"/>
          <w:szCs w:val="24"/>
        </w:rPr>
        <w:t>:</w:t>
      </w:r>
      <w:r w:rsidRPr="00EF23EA">
        <w:rPr>
          <w:rFonts w:ascii="Times New Roman" w:hAnsi="Times New Roman" w:cs="Times New Roman"/>
          <w:sz w:val="24"/>
          <w:szCs w:val="24"/>
        </w:rPr>
        <w:t xml:space="preserve"> Somali Business Registration System (SBRS) – Compliance with PCI DSS and GDPR </w:t>
      </w:r>
    </w:p>
    <w:p w14:paraId="57A10600" w14:textId="77777777" w:rsidR="00F930AA" w:rsidRPr="00EF23EA" w:rsidRDefault="00F930AA" w:rsidP="00EF23EA">
      <w:pPr>
        <w:pStyle w:val="Heading4"/>
        <w:spacing w:before="240"/>
        <w:jc w:val="both"/>
        <w:rPr>
          <w:rFonts w:ascii="Times New Roman" w:hAnsi="Times New Roman" w:cs="Times New Roman"/>
          <w:sz w:val="24"/>
          <w:szCs w:val="24"/>
          <w:u w:val="single"/>
        </w:rPr>
      </w:pPr>
      <w:r w:rsidRPr="00EF23EA">
        <w:rPr>
          <w:rFonts w:ascii="Times New Roman" w:hAnsi="Times New Roman" w:cs="Times New Roman"/>
          <w:sz w:val="24"/>
          <w:szCs w:val="24"/>
          <w:u w:val="single"/>
        </w:rPr>
        <w:t>Task Description:</w:t>
      </w:r>
    </w:p>
    <w:p w14:paraId="161AA8C8" w14:textId="6565448B" w:rsidR="006A10A5" w:rsidRPr="00EF23EA" w:rsidRDefault="006A10A5" w:rsidP="00EF23EA">
      <w:pPr>
        <w:jc w:val="both"/>
        <w:rPr>
          <w:rFonts w:ascii="Times New Roman" w:hAnsi="Times New Roman" w:cs="Times New Roman"/>
          <w:sz w:val="24"/>
          <w:szCs w:val="24"/>
        </w:rPr>
      </w:pPr>
      <w:r w:rsidRPr="00EF23EA">
        <w:rPr>
          <w:rFonts w:ascii="Times New Roman" w:hAnsi="Times New Roman" w:cs="Times New Roman"/>
          <w:sz w:val="24"/>
          <w:szCs w:val="24"/>
        </w:rPr>
        <w:t>Develop and enhance the Somali Business Registration System (SBRS) to ensure compliance with National Data Protection and Regulations, the Payment Card Industry Data Security Standard (PCI DSS) and the General Data Protection Regulation (GDPR). The system will provide a secure platform for online payments, safeguard user information, and streamline the business registration process while adhering to data privacy and security regulations.</w:t>
      </w:r>
    </w:p>
    <w:p w14:paraId="17C9CD50" w14:textId="77777777" w:rsidR="006A10A5" w:rsidRPr="00EF23EA" w:rsidRDefault="006A10A5" w:rsidP="00EF23EA">
      <w:pPr>
        <w:spacing w:before="120" w:after="0" w:line="360" w:lineRule="auto"/>
        <w:jc w:val="both"/>
        <w:rPr>
          <w:rFonts w:ascii="Times New Roman" w:hAnsi="Times New Roman" w:cs="Times New Roman"/>
          <w:b/>
          <w:bCs/>
          <w:color w:val="00B0F0"/>
          <w:sz w:val="24"/>
          <w:szCs w:val="24"/>
        </w:rPr>
      </w:pPr>
      <w:r w:rsidRPr="00EF23EA">
        <w:rPr>
          <w:rFonts w:ascii="Times New Roman" w:hAnsi="Times New Roman" w:cs="Times New Roman"/>
          <w:b/>
          <w:color w:val="1F3864" w:themeColor="accent1" w:themeShade="80"/>
          <w:sz w:val="24"/>
          <w:szCs w:val="24"/>
        </w:rPr>
        <w:t>Deliverables</w:t>
      </w:r>
      <w:r w:rsidRPr="00EF23EA">
        <w:rPr>
          <w:rFonts w:ascii="Times New Roman" w:hAnsi="Times New Roman" w:cs="Times New Roman"/>
          <w:b/>
          <w:bCs/>
          <w:color w:val="00B0F0"/>
          <w:sz w:val="24"/>
          <w:szCs w:val="24"/>
        </w:rPr>
        <w:t>:</w:t>
      </w:r>
    </w:p>
    <w:p w14:paraId="33D62E13" w14:textId="77777777" w:rsidR="006A10A5" w:rsidRPr="00EF23EA" w:rsidRDefault="006A10A5" w:rsidP="00EF23EA">
      <w:pPr>
        <w:pStyle w:val="ListParagraph"/>
        <w:numPr>
          <w:ilvl w:val="0"/>
          <w:numId w:val="53"/>
        </w:numPr>
        <w:jc w:val="both"/>
        <w:rPr>
          <w:rFonts w:ascii="Times New Roman" w:hAnsi="Times New Roman" w:cs="Times New Roman"/>
          <w:sz w:val="24"/>
          <w:szCs w:val="24"/>
        </w:rPr>
      </w:pPr>
      <w:r w:rsidRPr="00EF23EA">
        <w:rPr>
          <w:rFonts w:ascii="Times New Roman" w:hAnsi="Times New Roman" w:cs="Times New Roman"/>
          <w:sz w:val="24"/>
          <w:szCs w:val="24"/>
        </w:rPr>
        <w:t>User Registration and Authentication:</w:t>
      </w:r>
    </w:p>
    <w:p w14:paraId="3AB24CFB" w14:textId="77777777" w:rsidR="006A10A5" w:rsidRPr="00EF23EA" w:rsidRDefault="006A10A5" w:rsidP="00EF23EA">
      <w:pPr>
        <w:pStyle w:val="ListParagraph"/>
        <w:numPr>
          <w:ilvl w:val="0"/>
          <w:numId w:val="53"/>
        </w:numPr>
        <w:jc w:val="both"/>
        <w:rPr>
          <w:rFonts w:ascii="Times New Roman" w:hAnsi="Times New Roman" w:cs="Times New Roman"/>
          <w:sz w:val="24"/>
          <w:szCs w:val="24"/>
        </w:rPr>
      </w:pPr>
      <w:r w:rsidRPr="00EF23EA">
        <w:rPr>
          <w:rFonts w:ascii="Times New Roman" w:hAnsi="Times New Roman" w:cs="Times New Roman"/>
          <w:sz w:val="24"/>
          <w:szCs w:val="24"/>
        </w:rPr>
        <w:t>User-friendly registration module with required fields for capturing user information.</w:t>
      </w:r>
    </w:p>
    <w:p w14:paraId="6540129C" w14:textId="77777777" w:rsidR="006A10A5" w:rsidRPr="00EF23EA" w:rsidRDefault="006A10A5" w:rsidP="00EF23EA">
      <w:pPr>
        <w:pStyle w:val="ListParagraph"/>
        <w:numPr>
          <w:ilvl w:val="0"/>
          <w:numId w:val="53"/>
        </w:numPr>
        <w:jc w:val="both"/>
        <w:rPr>
          <w:rFonts w:ascii="Times New Roman" w:hAnsi="Times New Roman" w:cs="Times New Roman"/>
          <w:sz w:val="24"/>
          <w:szCs w:val="24"/>
        </w:rPr>
      </w:pPr>
      <w:r w:rsidRPr="00EF23EA">
        <w:rPr>
          <w:rFonts w:ascii="Times New Roman" w:hAnsi="Times New Roman" w:cs="Times New Roman"/>
          <w:sz w:val="24"/>
          <w:szCs w:val="24"/>
        </w:rPr>
        <w:t>Secure authentication mechanism with encrypted password storage.</w:t>
      </w:r>
    </w:p>
    <w:p w14:paraId="6BBDCDFD" w14:textId="39F7132A" w:rsidR="00662E13" w:rsidRPr="00EF23EA" w:rsidRDefault="006A10A5" w:rsidP="00EF23EA">
      <w:pPr>
        <w:pStyle w:val="ListParagraph"/>
        <w:numPr>
          <w:ilvl w:val="0"/>
          <w:numId w:val="53"/>
        </w:numPr>
        <w:jc w:val="both"/>
        <w:rPr>
          <w:rFonts w:ascii="Times New Roman" w:hAnsi="Times New Roman" w:cs="Times New Roman"/>
          <w:sz w:val="24"/>
          <w:szCs w:val="24"/>
        </w:rPr>
      </w:pPr>
      <w:r w:rsidRPr="00EF23EA">
        <w:rPr>
          <w:rFonts w:ascii="Times New Roman" w:hAnsi="Times New Roman" w:cs="Times New Roman"/>
          <w:sz w:val="24"/>
          <w:szCs w:val="24"/>
        </w:rPr>
        <w:t>GDPR Compliance requirements, including obtaining user consent for managing personal data.</w:t>
      </w:r>
    </w:p>
    <w:p w14:paraId="472533F2"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Business Registration:</w:t>
      </w:r>
    </w:p>
    <w:p w14:paraId="7946983D" w14:textId="77777777" w:rsidR="00970B55" w:rsidRPr="00EF23EA" w:rsidRDefault="00970B55" w:rsidP="00EF23EA">
      <w:pPr>
        <w:pStyle w:val="ListParagraph"/>
        <w:numPr>
          <w:ilvl w:val="0"/>
          <w:numId w:val="54"/>
        </w:numPr>
        <w:jc w:val="both"/>
        <w:rPr>
          <w:rFonts w:ascii="Times New Roman" w:hAnsi="Times New Roman" w:cs="Times New Roman"/>
          <w:sz w:val="24"/>
          <w:szCs w:val="24"/>
        </w:rPr>
      </w:pPr>
      <w:r w:rsidRPr="00EF23EA">
        <w:rPr>
          <w:rFonts w:ascii="Times New Roman" w:hAnsi="Times New Roman" w:cs="Times New Roman"/>
          <w:sz w:val="24"/>
          <w:szCs w:val="24"/>
        </w:rPr>
        <w:t>Intuitive interface guiding users through the registration process.</w:t>
      </w:r>
    </w:p>
    <w:p w14:paraId="244B4762" w14:textId="77777777" w:rsidR="00970B55" w:rsidRPr="00EF23EA" w:rsidRDefault="00970B55" w:rsidP="00EF23EA">
      <w:pPr>
        <w:pStyle w:val="ListParagraph"/>
        <w:numPr>
          <w:ilvl w:val="0"/>
          <w:numId w:val="54"/>
        </w:numPr>
        <w:jc w:val="both"/>
        <w:rPr>
          <w:rFonts w:ascii="Times New Roman" w:hAnsi="Times New Roman" w:cs="Times New Roman"/>
          <w:sz w:val="24"/>
          <w:szCs w:val="24"/>
        </w:rPr>
      </w:pPr>
      <w:r w:rsidRPr="00EF23EA">
        <w:rPr>
          <w:rFonts w:ascii="Times New Roman" w:hAnsi="Times New Roman" w:cs="Times New Roman"/>
          <w:sz w:val="24"/>
          <w:szCs w:val="24"/>
        </w:rPr>
        <w:t>Verification of business information, such as name, address, and contact details.</w:t>
      </w:r>
    </w:p>
    <w:p w14:paraId="76FE51BD" w14:textId="77777777" w:rsidR="00970B55" w:rsidRPr="00EF23EA" w:rsidRDefault="00970B55" w:rsidP="00EF23EA">
      <w:pPr>
        <w:pStyle w:val="ListParagraph"/>
        <w:numPr>
          <w:ilvl w:val="0"/>
          <w:numId w:val="54"/>
        </w:numPr>
        <w:jc w:val="both"/>
        <w:rPr>
          <w:rFonts w:ascii="Times New Roman" w:hAnsi="Times New Roman" w:cs="Times New Roman"/>
          <w:sz w:val="24"/>
          <w:szCs w:val="24"/>
        </w:rPr>
      </w:pPr>
      <w:r w:rsidRPr="00EF23EA">
        <w:rPr>
          <w:rFonts w:ascii="Times New Roman" w:hAnsi="Times New Roman" w:cs="Times New Roman"/>
          <w:sz w:val="24"/>
          <w:szCs w:val="24"/>
        </w:rPr>
        <w:t>Implementation of robust security measures to protect sensitive business data.</w:t>
      </w:r>
    </w:p>
    <w:p w14:paraId="1592C962"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Online Payment Integration and PCI DSS Compliance:</w:t>
      </w:r>
    </w:p>
    <w:p w14:paraId="3B4462AF" w14:textId="77777777" w:rsidR="00970B55" w:rsidRPr="00EF23EA" w:rsidRDefault="00970B55" w:rsidP="00EF23EA">
      <w:pPr>
        <w:pStyle w:val="ListParagraph"/>
        <w:numPr>
          <w:ilvl w:val="0"/>
          <w:numId w:val="55"/>
        </w:numPr>
        <w:jc w:val="both"/>
        <w:rPr>
          <w:rFonts w:ascii="Times New Roman" w:hAnsi="Times New Roman" w:cs="Times New Roman"/>
          <w:sz w:val="24"/>
          <w:szCs w:val="24"/>
        </w:rPr>
      </w:pPr>
      <w:r w:rsidRPr="00EF23EA">
        <w:rPr>
          <w:rFonts w:ascii="Times New Roman" w:hAnsi="Times New Roman" w:cs="Times New Roman"/>
          <w:sz w:val="24"/>
          <w:szCs w:val="24"/>
        </w:rPr>
        <w:t>Integration of a secure payment gateway adhering to PCI DSS standards.</w:t>
      </w:r>
    </w:p>
    <w:p w14:paraId="498AA240" w14:textId="77777777" w:rsidR="00970B55" w:rsidRPr="00EF23EA" w:rsidRDefault="00970B55" w:rsidP="00EF23EA">
      <w:pPr>
        <w:pStyle w:val="ListParagraph"/>
        <w:numPr>
          <w:ilvl w:val="0"/>
          <w:numId w:val="55"/>
        </w:numPr>
        <w:jc w:val="both"/>
        <w:rPr>
          <w:rFonts w:ascii="Times New Roman" w:hAnsi="Times New Roman" w:cs="Times New Roman"/>
          <w:sz w:val="24"/>
          <w:szCs w:val="24"/>
        </w:rPr>
      </w:pPr>
      <w:r w:rsidRPr="00EF23EA">
        <w:rPr>
          <w:rFonts w:ascii="Times New Roman" w:hAnsi="Times New Roman" w:cs="Times New Roman"/>
          <w:sz w:val="24"/>
          <w:szCs w:val="24"/>
        </w:rPr>
        <w:t>Encryption of payment data during transmission and storage.</w:t>
      </w:r>
    </w:p>
    <w:p w14:paraId="667F4072" w14:textId="77777777" w:rsidR="00970B55" w:rsidRPr="00EF23EA" w:rsidRDefault="00970B55" w:rsidP="00EF23EA">
      <w:pPr>
        <w:pStyle w:val="ListParagraph"/>
        <w:numPr>
          <w:ilvl w:val="0"/>
          <w:numId w:val="55"/>
        </w:numPr>
        <w:jc w:val="both"/>
        <w:rPr>
          <w:rFonts w:ascii="Times New Roman" w:hAnsi="Times New Roman" w:cs="Times New Roman"/>
          <w:sz w:val="24"/>
          <w:szCs w:val="24"/>
        </w:rPr>
      </w:pPr>
      <w:r w:rsidRPr="00EF23EA">
        <w:rPr>
          <w:rFonts w:ascii="Times New Roman" w:hAnsi="Times New Roman" w:cs="Times New Roman"/>
          <w:sz w:val="24"/>
          <w:szCs w:val="24"/>
        </w:rPr>
        <w:t>Implementation of secure coding practices to prevent vulnerabilities.</w:t>
      </w:r>
    </w:p>
    <w:p w14:paraId="3AD85564" w14:textId="77777777" w:rsidR="00970B55" w:rsidRPr="00EF23EA" w:rsidRDefault="00970B55" w:rsidP="00EF23EA">
      <w:pPr>
        <w:pStyle w:val="ListParagraph"/>
        <w:numPr>
          <w:ilvl w:val="0"/>
          <w:numId w:val="55"/>
        </w:numPr>
        <w:jc w:val="both"/>
        <w:rPr>
          <w:rFonts w:ascii="Times New Roman" w:hAnsi="Times New Roman" w:cs="Times New Roman"/>
          <w:sz w:val="24"/>
          <w:szCs w:val="24"/>
        </w:rPr>
      </w:pPr>
      <w:r w:rsidRPr="00EF23EA">
        <w:rPr>
          <w:rFonts w:ascii="Times New Roman" w:hAnsi="Times New Roman" w:cs="Times New Roman"/>
          <w:sz w:val="24"/>
          <w:szCs w:val="24"/>
        </w:rPr>
        <w:t>Regular security scans and audits to ensure PCI DSS compliance.</w:t>
      </w:r>
    </w:p>
    <w:p w14:paraId="1850C076"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User Information Storage and GDPR Compliance:</w:t>
      </w:r>
    </w:p>
    <w:p w14:paraId="6CF42E41" w14:textId="77777777" w:rsidR="00970B55" w:rsidRPr="00EF23EA" w:rsidRDefault="00970B55" w:rsidP="00EF23EA">
      <w:pPr>
        <w:pStyle w:val="ListParagraph"/>
        <w:numPr>
          <w:ilvl w:val="0"/>
          <w:numId w:val="56"/>
        </w:numPr>
        <w:jc w:val="both"/>
        <w:rPr>
          <w:rFonts w:ascii="Times New Roman" w:hAnsi="Times New Roman" w:cs="Times New Roman"/>
          <w:sz w:val="24"/>
          <w:szCs w:val="24"/>
        </w:rPr>
      </w:pPr>
      <w:r w:rsidRPr="00EF23EA">
        <w:rPr>
          <w:rFonts w:ascii="Times New Roman" w:hAnsi="Times New Roman" w:cs="Times New Roman"/>
          <w:sz w:val="24"/>
          <w:szCs w:val="24"/>
        </w:rPr>
        <w:t>Secure storage of user information with strong access controls and encryption.</w:t>
      </w:r>
    </w:p>
    <w:p w14:paraId="6E9F6713" w14:textId="77777777" w:rsidR="00970B55" w:rsidRPr="00EF23EA" w:rsidRDefault="00970B55" w:rsidP="00EF23EA">
      <w:pPr>
        <w:pStyle w:val="ListParagraph"/>
        <w:numPr>
          <w:ilvl w:val="0"/>
          <w:numId w:val="56"/>
        </w:numPr>
        <w:jc w:val="both"/>
        <w:rPr>
          <w:rFonts w:ascii="Times New Roman" w:hAnsi="Times New Roman" w:cs="Times New Roman"/>
          <w:sz w:val="24"/>
          <w:szCs w:val="24"/>
        </w:rPr>
      </w:pPr>
      <w:r w:rsidRPr="00EF23EA">
        <w:rPr>
          <w:rFonts w:ascii="Times New Roman" w:hAnsi="Times New Roman" w:cs="Times New Roman"/>
          <w:sz w:val="24"/>
          <w:szCs w:val="24"/>
        </w:rPr>
        <w:t>Implementation of data minimization and retention policies to comply with GDPR.</w:t>
      </w:r>
    </w:p>
    <w:p w14:paraId="744240A8" w14:textId="77777777" w:rsidR="00970B55" w:rsidRPr="00EF23EA" w:rsidRDefault="00970B55" w:rsidP="00EF23EA">
      <w:pPr>
        <w:pStyle w:val="ListParagraph"/>
        <w:numPr>
          <w:ilvl w:val="0"/>
          <w:numId w:val="56"/>
        </w:numPr>
        <w:jc w:val="both"/>
        <w:rPr>
          <w:rFonts w:ascii="Times New Roman" w:hAnsi="Times New Roman" w:cs="Times New Roman"/>
          <w:sz w:val="24"/>
          <w:szCs w:val="24"/>
        </w:rPr>
      </w:pPr>
      <w:r w:rsidRPr="00EF23EA">
        <w:rPr>
          <w:rFonts w:ascii="Times New Roman" w:hAnsi="Times New Roman" w:cs="Times New Roman"/>
          <w:sz w:val="24"/>
          <w:szCs w:val="24"/>
        </w:rPr>
        <w:t>User consent management and efficient handling of data subject requests.</w:t>
      </w:r>
    </w:p>
    <w:p w14:paraId="2CB75782" w14:textId="77777777" w:rsidR="00970B55" w:rsidRPr="00EF23EA" w:rsidRDefault="00970B55" w:rsidP="00EF23EA">
      <w:pPr>
        <w:pStyle w:val="ListParagraph"/>
        <w:numPr>
          <w:ilvl w:val="0"/>
          <w:numId w:val="56"/>
        </w:numPr>
        <w:jc w:val="both"/>
        <w:rPr>
          <w:rFonts w:ascii="Times New Roman" w:hAnsi="Times New Roman" w:cs="Times New Roman"/>
          <w:sz w:val="24"/>
          <w:szCs w:val="24"/>
        </w:rPr>
      </w:pPr>
      <w:r w:rsidRPr="00EF23EA">
        <w:rPr>
          <w:rFonts w:ascii="Times New Roman" w:hAnsi="Times New Roman" w:cs="Times New Roman"/>
          <w:sz w:val="24"/>
          <w:szCs w:val="24"/>
        </w:rPr>
        <w:t>Regular data backups and disaster recovery procedures.</w:t>
      </w:r>
    </w:p>
    <w:p w14:paraId="10A4CE0D"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Reporting and Analytics:</w:t>
      </w:r>
    </w:p>
    <w:p w14:paraId="1D818890" w14:textId="77777777" w:rsidR="00970B55" w:rsidRPr="00EF23EA" w:rsidRDefault="00970B55" w:rsidP="00EF23EA">
      <w:pPr>
        <w:pStyle w:val="ListParagraph"/>
        <w:numPr>
          <w:ilvl w:val="0"/>
          <w:numId w:val="57"/>
        </w:numPr>
        <w:jc w:val="both"/>
        <w:rPr>
          <w:rFonts w:ascii="Times New Roman" w:hAnsi="Times New Roman" w:cs="Times New Roman"/>
          <w:sz w:val="24"/>
          <w:szCs w:val="24"/>
        </w:rPr>
      </w:pPr>
      <w:r w:rsidRPr="00EF23EA">
        <w:rPr>
          <w:rFonts w:ascii="Times New Roman" w:hAnsi="Times New Roman" w:cs="Times New Roman"/>
          <w:sz w:val="24"/>
          <w:szCs w:val="24"/>
        </w:rPr>
        <w:t>Generation of comprehensive reports and analytics for business registration and payment transactions.</w:t>
      </w:r>
    </w:p>
    <w:p w14:paraId="0D60CCDD" w14:textId="77777777" w:rsidR="00970B55" w:rsidRPr="00EF23EA" w:rsidRDefault="00970B55" w:rsidP="00EF23EA">
      <w:pPr>
        <w:pStyle w:val="ListParagraph"/>
        <w:numPr>
          <w:ilvl w:val="0"/>
          <w:numId w:val="57"/>
        </w:numPr>
        <w:jc w:val="both"/>
        <w:rPr>
          <w:rFonts w:ascii="Times New Roman" w:hAnsi="Times New Roman" w:cs="Times New Roman"/>
          <w:sz w:val="24"/>
          <w:szCs w:val="24"/>
        </w:rPr>
      </w:pPr>
      <w:r w:rsidRPr="00EF23EA">
        <w:rPr>
          <w:rFonts w:ascii="Times New Roman" w:hAnsi="Times New Roman" w:cs="Times New Roman"/>
          <w:sz w:val="24"/>
          <w:szCs w:val="24"/>
        </w:rPr>
        <w:t>Utilization of data anonymization and aggregation techniques to comply with GDPR.</w:t>
      </w:r>
    </w:p>
    <w:p w14:paraId="559FF7E0" w14:textId="77777777" w:rsidR="00970B55" w:rsidRPr="00EF23EA" w:rsidRDefault="00970B55" w:rsidP="00EF23EA">
      <w:pPr>
        <w:pStyle w:val="ListParagraph"/>
        <w:numPr>
          <w:ilvl w:val="0"/>
          <w:numId w:val="57"/>
        </w:numPr>
        <w:jc w:val="both"/>
        <w:rPr>
          <w:rFonts w:ascii="Times New Roman" w:hAnsi="Times New Roman" w:cs="Times New Roman"/>
          <w:sz w:val="24"/>
          <w:szCs w:val="24"/>
        </w:rPr>
      </w:pPr>
      <w:r w:rsidRPr="00EF23EA">
        <w:rPr>
          <w:rFonts w:ascii="Times New Roman" w:hAnsi="Times New Roman" w:cs="Times New Roman"/>
          <w:sz w:val="24"/>
          <w:szCs w:val="24"/>
        </w:rPr>
        <w:t>Access controls to restrict report access to authorized personnel.</w:t>
      </w:r>
    </w:p>
    <w:p w14:paraId="74F5320D"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t>Compliance Monitoring and Auditing:</w:t>
      </w:r>
    </w:p>
    <w:p w14:paraId="7D8E0937" w14:textId="77777777" w:rsidR="00970B55" w:rsidRPr="00EF23EA" w:rsidRDefault="00970B55" w:rsidP="00EF23EA">
      <w:pPr>
        <w:pStyle w:val="ListParagraph"/>
        <w:numPr>
          <w:ilvl w:val="0"/>
          <w:numId w:val="58"/>
        </w:numPr>
        <w:jc w:val="both"/>
        <w:rPr>
          <w:rFonts w:ascii="Times New Roman" w:hAnsi="Times New Roman" w:cs="Times New Roman"/>
          <w:sz w:val="24"/>
          <w:szCs w:val="24"/>
        </w:rPr>
      </w:pPr>
      <w:r w:rsidRPr="00EF23EA">
        <w:rPr>
          <w:rFonts w:ascii="Times New Roman" w:hAnsi="Times New Roman" w:cs="Times New Roman"/>
          <w:sz w:val="24"/>
          <w:szCs w:val="24"/>
        </w:rPr>
        <w:t>Regular monitoring of the system to detect and address compliance gaps.</w:t>
      </w:r>
    </w:p>
    <w:p w14:paraId="4D0483C8" w14:textId="77777777" w:rsidR="00970B55" w:rsidRPr="00EF23EA" w:rsidRDefault="00970B55" w:rsidP="00EF23EA">
      <w:pPr>
        <w:pStyle w:val="ListParagraph"/>
        <w:numPr>
          <w:ilvl w:val="0"/>
          <w:numId w:val="58"/>
        </w:numPr>
        <w:jc w:val="both"/>
        <w:rPr>
          <w:rFonts w:ascii="Times New Roman" w:hAnsi="Times New Roman" w:cs="Times New Roman"/>
          <w:sz w:val="24"/>
          <w:szCs w:val="24"/>
        </w:rPr>
      </w:pPr>
      <w:r w:rsidRPr="00EF23EA">
        <w:rPr>
          <w:rFonts w:ascii="Times New Roman" w:hAnsi="Times New Roman" w:cs="Times New Roman"/>
          <w:sz w:val="24"/>
          <w:szCs w:val="24"/>
        </w:rPr>
        <w:t>Implementation of audit trails and logs for tracking system activities and user access.</w:t>
      </w:r>
    </w:p>
    <w:p w14:paraId="414072C9" w14:textId="77777777" w:rsidR="00970B55" w:rsidRPr="00EF23EA" w:rsidRDefault="00970B55" w:rsidP="00EF23EA">
      <w:pPr>
        <w:pStyle w:val="ListParagraph"/>
        <w:numPr>
          <w:ilvl w:val="0"/>
          <w:numId w:val="58"/>
        </w:numPr>
        <w:jc w:val="both"/>
        <w:rPr>
          <w:rFonts w:ascii="Times New Roman" w:hAnsi="Times New Roman" w:cs="Times New Roman"/>
          <w:sz w:val="24"/>
          <w:szCs w:val="24"/>
        </w:rPr>
      </w:pPr>
      <w:r w:rsidRPr="00EF23EA">
        <w:rPr>
          <w:rFonts w:ascii="Times New Roman" w:hAnsi="Times New Roman" w:cs="Times New Roman"/>
          <w:sz w:val="24"/>
          <w:szCs w:val="24"/>
        </w:rPr>
        <w:t>Enable security audits to verify compliance with PCI DSS and GDPR for internal and external.</w:t>
      </w:r>
    </w:p>
    <w:p w14:paraId="60806EC5" w14:textId="77777777" w:rsidR="00970B55" w:rsidRPr="00EF23EA" w:rsidRDefault="00970B55" w:rsidP="00EF23EA">
      <w:pPr>
        <w:spacing w:before="120" w:after="0" w:line="360" w:lineRule="auto"/>
        <w:jc w:val="both"/>
        <w:rPr>
          <w:rFonts w:ascii="Times New Roman" w:hAnsi="Times New Roman" w:cs="Times New Roman"/>
          <w:b/>
          <w:color w:val="1F3864" w:themeColor="accent1" w:themeShade="80"/>
          <w:sz w:val="24"/>
          <w:szCs w:val="24"/>
        </w:rPr>
      </w:pPr>
      <w:r w:rsidRPr="00EF23EA">
        <w:rPr>
          <w:rFonts w:ascii="Times New Roman" w:hAnsi="Times New Roman" w:cs="Times New Roman"/>
          <w:b/>
          <w:color w:val="1F3864" w:themeColor="accent1" w:themeShade="80"/>
          <w:sz w:val="24"/>
          <w:szCs w:val="24"/>
        </w:rPr>
        <w:lastRenderedPageBreak/>
        <w:t>System Administration and Security:</w:t>
      </w:r>
    </w:p>
    <w:p w14:paraId="3A266F08" w14:textId="77777777" w:rsidR="00970B55" w:rsidRPr="00EF23EA" w:rsidRDefault="00970B55" w:rsidP="00EF23EA">
      <w:pPr>
        <w:pStyle w:val="ListParagraph"/>
        <w:numPr>
          <w:ilvl w:val="0"/>
          <w:numId w:val="59"/>
        </w:numPr>
        <w:jc w:val="both"/>
        <w:rPr>
          <w:rFonts w:ascii="Times New Roman" w:hAnsi="Times New Roman" w:cs="Times New Roman"/>
          <w:sz w:val="24"/>
          <w:szCs w:val="24"/>
        </w:rPr>
      </w:pPr>
      <w:r w:rsidRPr="00EF23EA">
        <w:rPr>
          <w:rFonts w:ascii="Times New Roman" w:hAnsi="Times New Roman" w:cs="Times New Roman"/>
          <w:sz w:val="24"/>
          <w:szCs w:val="24"/>
        </w:rPr>
        <w:t>Regular security updates and patch management to address vulnerabilities.</w:t>
      </w:r>
    </w:p>
    <w:p w14:paraId="6F7E5C39" w14:textId="77777777" w:rsidR="00970B55" w:rsidRPr="00EF23EA" w:rsidRDefault="00970B55" w:rsidP="00EF23EA">
      <w:pPr>
        <w:pStyle w:val="ListParagraph"/>
        <w:numPr>
          <w:ilvl w:val="0"/>
          <w:numId w:val="59"/>
        </w:numPr>
        <w:jc w:val="both"/>
        <w:rPr>
          <w:rFonts w:ascii="Times New Roman" w:hAnsi="Times New Roman" w:cs="Times New Roman"/>
          <w:sz w:val="24"/>
          <w:szCs w:val="24"/>
        </w:rPr>
      </w:pPr>
      <w:r w:rsidRPr="00EF23EA">
        <w:rPr>
          <w:rFonts w:ascii="Times New Roman" w:hAnsi="Times New Roman" w:cs="Times New Roman"/>
          <w:sz w:val="24"/>
          <w:szCs w:val="24"/>
        </w:rPr>
        <w:t>Administrative dashboard for managing user accounts, system configurations, and permissions.</w:t>
      </w:r>
    </w:p>
    <w:p w14:paraId="5DA4DA23" w14:textId="77777777" w:rsidR="00970B55" w:rsidRPr="00EF23EA" w:rsidRDefault="00970B55" w:rsidP="00EF23EA">
      <w:pPr>
        <w:pStyle w:val="ListParagraph"/>
        <w:numPr>
          <w:ilvl w:val="0"/>
          <w:numId w:val="59"/>
        </w:numPr>
        <w:jc w:val="both"/>
        <w:rPr>
          <w:rFonts w:ascii="Times New Roman" w:hAnsi="Times New Roman" w:cs="Times New Roman"/>
          <w:sz w:val="24"/>
          <w:szCs w:val="24"/>
        </w:rPr>
      </w:pPr>
      <w:r w:rsidRPr="00EF23EA">
        <w:rPr>
          <w:rFonts w:ascii="Times New Roman" w:hAnsi="Times New Roman" w:cs="Times New Roman"/>
          <w:sz w:val="24"/>
          <w:szCs w:val="24"/>
        </w:rPr>
        <w:t>Ongoing staff training and awareness programs to promote compliance and security.</w:t>
      </w:r>
    </w:p>
    <w:p w14:paraId="18514C0E" w14:textId="77777777" w:rsidR="00970B55" w:rsidRPr="00EF23EA" w:rsidRDefault="00970B55" w:rsidP="00EF23EA">
      <w:pPr>
        <w:pStyle w:val="ListParagraph"/>
        <w:numPr>
          <w:ilvl w:val="0"/>
          <w:numId w:val="59"/>
        </w:numPr>
        <w:jc w:val="both"/>
        <w:rPr>
          <w:rFonts w:ascii="Times New Roman" w:hAnsi="Times New Roman" w:cs="Times New Roman"/>
          <w:sz w:val="24"/>
          <w:szCs w:val="24"/>
        </w:rPr>
      </w:pPr>
      <w:r w:rsidRPr="00EF23EA">
        <w:rPr>
          <w:rFonts w:ascii="Times New Roman" w:hAnsi="Times New Roman" w:cs="Times New Roman"/>
          <w:sz w:val="24"/>
          <w:szCs w:val="24"/>
        </w:rPr>
        <w:t>Knowledge Transfer docs for entire system components (operating system, Applications, plus API, integrations/and interconnections), technical support and Administration.</w:t>
      </w:r>
    </w:p>
    <w:tbl>
      <w:tblPr>
        <w:tblStyle w:val="TableGrid"/>
        <w:tblW w:w="0" w:type="auto"/>
        <w:tblLook w:val="04A0" w:firstRow="1" w:lastRow="0" w:firstColumn="1" w:lastColumn="0" w:noHBand="0" w:noVBand="1"/>
      </w:tblPr>
      <w:tblGrid>
        <w:gridCol w:w="3116"/>
        <w:gridCol w:w="4820"/>
        <w:gridCol w:w="1417"/>
      </w:tblGrid>
      <w:tr w:rsidR="00B32453" w:rsidRPr="00EF23EA" w14:paraId="6DB5AA85" w14:textId="77777777" w:rsidTr="00662E13">
        <w:tc>
          <w:tcPr>
            <w:tcW w:w="3116" w:type="dxa"/>
          </w:tcPr>
          <w:p w14:paraId="00F0F10B" w14:textId="77777777" w:rsidR="00B32453" w:rsidRPr="00EF23EA" w:rsidRDefault="00B3245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Task</w:t>
            </w:r>
          </w:p>
        </w:tc>
        <w:tc>
          <w:tcPr>
            <w:tcW w:w="4820" w:type="dxa"/>
          </w:tcPr>
          <w:p w14:paraId="365BDB62" w14:textId="77777777" w:rsidR="00B32453" w:rsidRPr="00EF23EA" w:rsidRDefault="00B3245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Deliverables</w:t>
            </w:r>
          </w:p>
        </w:tc>
        <w:tc>
          <w:tcPr>
            <w:tcW w:w="1417" w:type="dxa"/>
          </w:tcPr>
          <w:p w14:paraId="7CFC14C4" w14:textId="77777777" w:rsidR="00B32453" w:rsidRPr="00EF23EA" w:rsidRDefault="00B3245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Duration</w:t>
            </w:r>
          </w:p>
        </w:tc>
      </w:tr>
      <w:tr w:rsidR="00B32453" w:rsidRPr="00EF23EA" w14:paraId="6AE36A0D" w14:textId="77777777" w:rsidTr="00662E13">
        <w:tc>
          <w:tcPr>
            <w:tcW w:w="3116" w:type="dxa"/>
          </w:tcPr>
          <w:p w14:paraId="6D5BB22A" w14:textId="77777777" w:rsidR="00B32453" w:rsidRPr="00EF23EA" w:rsidRDefault="00B32453" w:rsidP="00EF23EA">
            <w:pPr>
              <w:spacing w:line="360" w:lineRule="auto"/>
              <w:jc w:val="both"/>
              <w:rPr>
                <w:rFonts w:ascii="Times New Roman" w:hAnsi="Times New Roman" w:cs="Times New Roman"/>
                <w:color w:val="000000"/>
                <w:sz w:val="24"/>
                <w:szCs w:val="24"/>
              </w:rPr>
            </w:pPr>
            <w:r w:rsidRPr="00EF23EA">
              <w:rPr>
                <w:rFonts w:ascii="Times New Roman" w:hAnsi="Times New Roman" w:cs="Times New Roman"/>
                <w:b/>
                <w:sz w:val="24"/>
                <w:szCs w:val="24"/>
              </w:rPr>
              <w:t>Task 1:</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 xml:space="preserve">Comprehensive assessment of the current SBRS </w:t>
            </w:r>
          </w:p>
          <w:p w14:paraId="71CEED37" w14:textId="77777777" w:rsidR="00B32453" w:rsidRPr="00EF23EA" w:rsidRDefault="00B32453" w:rsidP="00EF23EA">
            <w:pPr>
              <w:spacing w:line="360" w:lineRule="auto"/>
              <w:jc w:val="both"/>
              <w:rPr>
                <w:rFonts w:ascii="Times New Roman" w:hAnsi="Times New Roman" w:cs="Times New Roman"/>
                <w:sz w:val="24"/>
                <w:szCs w:val="24"/>
              </w:rPr>
            </w:pPr>
          </w:p>
        </w:tc>
        <w:tc>
          <w:tcPr>
            <w:tcW w:w="4820" w:type="dxa"/>
          </w:tcPr>
          <w:p w14:paraId="357E8256" w14:textId="77777777" w:rsidR="00664197" w:rsidRPr="00EF23EA" w:rsidRDefault="00664197" w:rsidP="00EF23EA">
            <w:pPr>
              <w:pStyle w:val="ListParagraph"/>
              <w:numPr>
                <w:ilvl w:val="0"/>
                <w:numId w:val="71"/>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Detailed report outlining findings, including identified gaps and areas for improvement.</w:t>
            </w:r>
          </w:p>
          <w:p w14:paraId="515AF5BB"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Recommendations for system enhancement based on best practices and stakeholder feedback.</w:t>
            </w:r>
          </w:p>
          <w:p w14:paraId="2991F4A1"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Strategic plan for implementing suggested improvements, with a focus on scalability, security, and user accessibility.</w:t>
            </w:r>
          </w:p>
          <w:p w14:paraId="5F629B54"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Presentation of findings to key stakeholders for feedback and further</w:t>
            </w:r>
          </w:p>
          <w:p w14:paraId="64EDD35C"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Develop a comprehensive plan for undertaking remedial action in the SBRS enhancement project.</w:t>
            </w:r>
          </w:p>
          <w:p w14:paraId="12D25534"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Take the accountability for providing a remedial action plan for the Somali Business Registration system within the agreed-upon timeframe.</w:t>
            </w:r>
          </w:p>
          <w:p w14:paraId="2A1B6B22"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Conduct a thorough assessment of the existing bugs in the system and identify areas requiring immediate fixing.</w:t>
            </w:r>
          </w:p>
          <w:p w14:paraId="78E9B683" w14:textId="10BFD930"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Coordinate with other</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s to implement necessary maintenance and including security updates.</w:t>
            </w:r>
          </w:p>
          <w:p w14:paraId="390BC483"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lastRenderedPageBreak/>
              <w:t xml:space="preserve">Ensure compliance with established standards and regulations during the enhancement, bug fixing, and maintenance processes and support activities. </w:t>
            </w:r>
          </w:p>
          <w:p w14:paraId="137EB86C"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Conduct regular evaluations to assess the effectiveness of the actions and propose further enhancements or improvements as needed.</w:t>
            </w:r>
          </w:p>
          <w:p w14:paraId="7F75D11C"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 Provide to method to monitor and enforce the technical team responsibility to support, maintain, and develop the system. </w:t>
            </w:r>
          </w:p>
          <w:p w14:paraId="65E4231E"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Establish clear deadlines and milestones for the delivery of the remedial action plan.</w:t>
            </w:r>
          </w:p>
          <w:p w14:paraId="7C243127" w14:textId="77777777" w:rsidR="00664197" w:rsidRPr="00EF23EA" w:rsidRDefault="00664197" w:rsidP="00EF23EA">
            <w:pPr>
              <w:pStyle w:val="ListParagraph"/>
              <w:numPr>
                <w:ilvl w:val="0"/>
                <w:numId w:val="71"/>
              </w:numPr>
              <w:spacing w:after="60" w:line="360" w:lineRule="auto"/>
              <w:ind w:left="714" w:hanging="357"/>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Vendor to verify that the action plan aligns with the enhancement, bug fixing, and maintenance and support requirements of the Somali Business Registration system (SBRS) business benefits. </w:t>
            </w:r>
          </w:p>
          <w:p w14:paraId="61435D89" w14:textId="137E9DA8" w:rsidR="00B32453" w:rsidRPr="00EF23EA" w:rsidRDefault="0066419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Stakeholders (</w:t>
            </w:r>
            <w:r w:rsidRPr="00EF23EA">
              <w:rPr>
                <w:rFonts w:ascii="Times New Roman" w:hAnsi="Times New Roman" w:cs="Times New Roman"/>
                <w:b/>
                <w:bCs/>
                <w:sz w:val="24"/>
                <w:szCs w:val="24"/>
              </w:rPr>
              <w:t>MOCI</w:t>
            </w:r>
            <w:r w:rsidRPr="00EF23EA">
              <w:rPr>
                <w:rFonts w:ascii="Times New Roman" w:hAnsi="Times New Roman" w:cs="Times New Roman"/>
                <w:sz w:val="24"/>
                <w:szCs w:val="24"/>
              </w:rPr>
              <w:t>) have final responsibility to take appropriate measures if the vendor fails to deliver the remedial action plan on time, such as imposing penalties or seeking alternative solutions</w:t>
            </w:r>
          </w:p>
        </w:tc>
        <w:tc>
          <w:tcPr>
            <w:tcW w:w="1417" w:type="dxa"/>
          </w:tcPr>
          <w:p w14:paraId="7068431C" w14:textId="684B17A2" w:rsidR="00B32453" w:rsidRPr="00EF23EA" w:rsidRDefault="0066419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6</w:t>
            </w:r>
            <w:r w:rsidR="00A77CD4" w:rsidRPr="00EF23EA">
              <w:rPr>
                <w:rFonts w:ascii="Times New Roman" w:hAnsi="Times New Roman" w:cs="Times New Roman"/>
                <w:sz w:val="24"/>
                <w:szCs w:val="24"/>
              </w:rPr>
              <w:t xml:space="preserve"> weeks</w:t>
            </w:r>
          </w:p>
        </w:tc>
      </w:tr>
      <w:tr w:rsidR="00B32453" w:rsidRPr="00EF23EA" w14:paraId="7577F958" w14:textId="77777777" w:rsidTr="00662E13">
        <w:tc>
          <w:tcPr>
            <w:tcW w:w="3116" w:type="dxa"/>
          </w:tcPr>
          <w:p w14:paraId="31686FAE"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2:</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Source</w:t>
            </w:r>
            <w:r w:rsidRPr="00EF23EA">
              <w:rPr>
                <w:rFonts w:ascii="Times New Roman" w:hAnsi="Times New Roman" w:cs="Times New Roman"/>
                <w:sz w:val="24"/>
                <w:szCs w:val="24"/>
              </w:rPr>
              <w:t>-Code Review and Vulnerability Elimination for the SBRS Database</w:t>
            </w:r>
          </w:p>
          <w:p w14:paraId="0E9142E7"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75C03F7A" w14:textId="77777777" w:rsidR="00B32453" w:rsidRPr="00EF23EA" w:rsidRDefault="00B32453" w:rsidP="00EF23EA">
            <w:pPr>
              <w:pStyle w:val="ListParagraph"/>
              <w:numPr>
                <w:ilvl w:val="0"/>
                <w:numId w:val="4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detailed report on identified vulnerabilities and their potential impact on the SBRS.</w:t>
            </w:r>
          </w:p>
          <w:p w14:paraId="6B5027EC" w14:textId="77777777" w:rsidR="00B32453" w:rsidRPr="00EF23EA" w:rsidRDefault="00B32453" w:rsidP="00EF23EA">
            <w:pPr>
              <w:pStyle w:val="ListParagraph"/>
              <w:numPr>
                <w:ilvl w:val="0"/>
                <w:numId w:val="4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Recommendations and action plan for rectifying the discovered vulnerabilities.</w:t>
            </w:r>
          </w:p>
          <w:p w14:paraId="7D188BA1" w14:textId="77777777" w:rsidR="00B32453" w:rsidRPr="00EF23EA" w:rsidRDefault="00B32453" w:rsidP="00EF23EA">
            <w:pPr>
              <w:pStyle w:val="ListParagraph"/>
              <w:numPr>
                <w:ilvl w:val="0"/>
                <w:numId w:val="4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Updated source code with enhanced security measures.</w:t>
            </w:r>
          </w:p>
          <w:p w14:paraId="31B1AC48" w14:textId="77777777" w:rsidR="00B32453" w:rsidRPr="00EF23EA" w:rsidRDefault="00B32453" w:rsidP="00EF23EA">
            <w:pPr>
              <w:pStyle w:val="ListParagraph"/>
              <w:numPr>
                <w:ilvl w:val="0"/>
                <w:numId w:val="4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final audit report confirming the resolution of vulnerabilities and the overall enhancement of the system's security.</w:t>
            </w:r>
          </w:p>
        </w:tc>
        <w:tc>
          <w:tcPr>
            <w:tcW w:w="1417" w:type="dxa"/>
          </w:tcPr>
          <w:p w14:paraId="082B0553" w14:textId="677AE4A6" w:rsidR="00B32453" w:rsidRPr="00EF23EA" w:rsidRDefault="00CF65F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 xml:space="preserve">3 Weeks (Parallel with Task 1) </w:t>
            </w:r>
          </w:p>
        </w:tc>
      </w:tr>
      <w:tr w:rsidR="00B32453" w:rsidRPr="00EF23EA" w14:paraId="09CDC319" w14:textId="77777777" w:rsidTr="00662E13">
        <w:tc>
          <w:tcPr>
            <w:tcW w:w="3116" w:type="dxa"/>
          </w:tcPr>
          <w:p w14:paraId="16A5AE04"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3:</w:t>
            </w:r>
            <w:r w:rsidRPr="00EF23EA">
              <w:rPr>
                <w:rFonts w:ascii="Times New Roman" w:hAnsi="Times New Roman" w:cs="Times New Roman"/>
                <w:sz w:val="24"/>
                <w:szCs w:val="24"/>
              </w:rPr>
              <w:t xml:space="preserve"> Development of Templates and Functionalities for SBRS Rollout to FMS &amp; BRA</w:t>
            </w:r>
          </w:p>
          <w:p w14:paraId="6D118B78"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55206763" w14:textId="1700DD02" w:rsidR="00B32453" w:rsidRPr="00EF23EA" w:rsidRDefault="00B32453" w:rsidP="00EF23EA">
            <w:pPr>
              <w:pStyle w:val="ListParagraph"/>
              <w:numPr>
                <w:ilvl w:val="0"/>
                <w:numId w:val="6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Customizable templates and functionalities ready for deployment.</w:t>
            </w:r>
          </w:p>
          <w:p w14:paraId="572B3747" w14:textId="41DC0438" w:rsidR="00B32453" w:rsidRPr="00EF23EA" w:rsidRDefault="00B32453" w:rsidP="00EF23EA">
            <w:pPr>
              <w:pStyle w:val="ListParagraph"/>
              <w:numPr>
                <w:ilvl w:val="0"/>
                <w:numId w:val="6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detailing the integration and implementation process.</w:t>
            </w:r>
          </w:p>
          <w:p w14:paraId="2FF4715E" w14:textId="77777777" w:rsidR="00B32453" w:rsidRPr="00EF23EA" w:rsidRDefault="00B32453" w:rsidP="00EF23EA">
            <w:pPr>
              <w:pStyle w:val="ListParagraph"/>
              <w:numPr>
                <w:ilvl w:val="0"/>
                <w:numId w:val="6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materials for regional administrators and users.</w:t>
            </w:r>
          </w:p>
          <w:p w14:paraId="4FADDD11" w14:textId="77777777" w:rsidR="00B32453" w:rsidRPr="00EF23EA" w:rsidRDefault="00B32453" w:rsidP="00EF23EA">
            <w:pPr>
              <w:pStyle w:val="ListParagraph"/>
              <w:numPr>
                <w:ilvl w:val="0"/>
                <w:numId w:val="6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pilot implementation report in selected FMS, outlining successes and areas for refinement.</w:t>
            </w:r>
          </w:p>
        </w:tc>
        <w:tc>
          <w:tcPr>
            <w:tcW w:w="1417" w:type="dxa"/>
          </w:tcPr>
          <w:p w14:paraId="5C06BEAC" w14:textId="3D60B4DD" w:rsidR="00B32453" w:rsidRPr="00EF23EA" w:rsidRDefault="00CF65F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Weeks</w:t>
            </w:r>
          </w:p>
        </w:tc>
      </w:tr>
      <w:tr w:rsidR="00B32453" w:rsidRPr="00EF23EA" w14:paraId="2A25D1B0" w14:textId="77777777" w:rsidTr="00662E13">
        <w:tc>
          <w:tcPr>
            <w:tcW w:w="3116" w:type="dxa"/>
          </w:tcPr>
          <w:p w14:paraId="35C25E2A"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4:</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Development</w:t>
            </w:r>
            <w:r w:rsidRPr="00EF23EA">
              <w:rPr>
                <w:rFonts w:ascii="Times New Roman" w:hAnsi="Times New Roman" w:cs="Times New Roman"/>
                <w:sz w:val="24"/>
                <w:szCs w:val="24"/>
              </w:rPr>
              <w:t xml:space="preserve"> of SBRS API for Stakeholder Integration</w:t>
            </w:r>
          </w:p>
        </w:tc>
        <w:tc>
          <w:tcPr>
            <w:tcW w:w="4820" w:type="dxa"/>
          </w:tcPr>
          <w:p w14:paraId="7CA3410E" w14:textId="77777777" w:rsidR="00B32453" w:rsidRPr="00EF23EA" w:rsidRDefault="00B32453" w:rsidP="00EF23EA">
            <w:pPr>
              <w:pStyle w:val="ListParagraph"/>
              <w:numPr>
                <w:ilvl w:val="0"/>
                <w:numId w:val="4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Secure and scalable SBRS API.</w:t>
            </w:r>
          </w:p>
          <w:p w14:paraId="1E03A116" w14:textId="77777777" w:rsidR="00B32453" w:rsidRPr="00EF23EA" w:rsidRDefault="00B32453" w:rsidP="00EF23EA">
            <w:pPr>
              <w:pStyle w:val="ListParagraph"/>
              <w:numPr>
                <w:ilvl w:val="0"/>
                <w:numId w:val="4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API documentation for integration.</w:t>
            </w:r>
          </w:p>
          <w:p w14:paraId="0C478B28" w14:textId="77777777" w:rsidR="00B32453" w:rsidRPr="00EF23EA" w:rsidRDefault="00B32453" w:rsidP="00EF23EA">
            <w:pPr>
              <w:pStyle w:val="ListParagraph"/>
              <w:numPr>
                <w:ilvl w:val="0"/>
                <w:numId w:val="4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module for managing access controls and privileges of the API.</w:t>
            </w:r>
          </w:p>
          <w:p w14:paraId="2FB23FEB" w14:textId="77777777" w:rsidR="00B32453" w:rsidRPr="00EF23EA" w:rsidRDefault="00B32453" w:rsidP="00EF23EA">
            <w:pPr>
              <w:pStyle w:val="ListParagraph"/>
              <w:numPr>
                <w:ilvl w:val="0"/>
                <w:numId w:val="4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on API testing, security audit, and stakeholder feedback.</w:t>
            </w:r>
          </w:p>
        </w:tc>
        <w:tc>
          <w:tcPr>
            <w:tcW w:w="1417" w:type="dxa"/>
          </w:tcPr>
          <w:p w14:paraId="644AF1A9" w14:textId="1877887D"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5 Weeks</w:t>
            </w:r>
          </w:p>
        </w:tc>
      </w:tr>
      <w:tr w:rsidR="00B32453" w:rsidRPr="00EF23EA" w14:paraId="7E5DE872" w14:textId="77777777" w:rsidTr="00662E13">
        <w:tc>
          <w:tcPr>
            <w:tcW w:w="3116" w:type="dxa"/>
          </w:tcPr>
          <w:p w14:paraId="07EA18FE"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5:</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Enhancement</w:t>
            </w:r>
            <w:r w:rsidRPr="00EF23EA">
              <w:rPr>
                <w:rFonts w:ascii="Times New Roman" w:hAnsi="Times New Roman" w:cs="Times New Roman"/>
                <w:sz w:val="24"/>
                <w:szCs w:val="24"/>
              </w:rPr>
              <w:t xml:space="preserve"> of the System Notification for various transactions</w:t>
            </w:r>
          </w:p>
        </w:tc>
        <w:tc>
          <w:tcPr>
            <w:tcW w:w="4820" w:type="dxa"/>
          </w:tcPr>
          <w:p w14:paraId="3ACD89C3" w14:textId="77777777" w:rsidR="00B32453" w:rsidRPr="00EF23EA" w:rsidRDefault="00B32453" w:rsidP="00EF23EA">
            <w:pPr>
              <w:pStyle w:val="ListParagraph"/>
              <w:numPr>
                <w:ilvl w:val="0"/>
                <w:numId w:val="4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integrated multi-channel notification system within SBRS for end users, administrator, and MoCI staff.</w:t>
            </w:r>
          </w:p>
          <w:p w14:paraId="7A2ACE3C" w14:textId="77777777" w:rsidR="00B32453" w:rsidRPr="00EF23EA" w:rsidRDefault="00B32453" w:rsidP="00EF23EA">
            <w:pPr>
              <w:pStyle w:val="ListParagraph"/>
              <w:numPr>
                <w:ilvl w:val="0"/>
                <w:numId w:val="4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Customizable settings for managing notification types and recipients.</w:t>
            </w:r>
          </w:p>
          <w:p w14:paraId="5736D02D" w14:textId="77777777" w:rsidR="00B32453" w:rsidRPr="00EF23EA" w:rsidRDefault="00B32453" w:rsidP="00EF23EA">
            <w:pPr>
              <w:pStyle w:val="ListParagraph"/>
              <w:numPr>
                <w:ilvl w:val="0"/>
                <w:numId w:val="4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Detailed documentation on notification system setup and management.</w:t>
            </w:r>
          </w:p>
        </w:tc>
        <w:tc>
          <w:tcPr>
            <w:tcW w:w="1417" w:type="dxa"/>
          </w:tcPr>
          <w:p w14:paraId="6CDD3C44" w14:textId="3EBEA762"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Weeks</w:t>
            </w:r>
          </w:p>
        </w:tc>
      </w:tr>
      <w:tr w:rsidR="00B32453" w:rsidRPr="00EF23EA" w14:paraId="180136B5" w14:textId="77777777" w:rsidTr="00662E13">
        <w:tc>
          <w:tcPr>
            <w:tcW w:w="3116" w:type="dxa"/>
          </w:tcPr>
          <w:p w14:paraId="73AB6542"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6:</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Development</w:t>
            </w:r>
            <w:r w:rsidRPr="00EF23EA">
              <w:rPr>
                <w:rFonts w:ascii="Times New Roman" w:hAnsi="Times New Roman" w:cs="Times New Roman"/>
                <w:sz w:val="24"/>
                <w:szCs w:val="24"/>
              </w:rPr>
              <w:t xml:space="preserve"> of a Non-Administrative Interface for Translation in SBRS</w:t>
            </w:r>
          </w:p>
          <w:p w14:paraId="11587AF5"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0A71C4BA" w14:textId="77777777" w:rsidR="00B32453" w:rsidRPr="00EF23EA" w:rsidRDefault="00B32453" w:rsidP="00EF23EA">
            <w:pPr>
              <w:pStyle w:val="ListParagraph"/>
              <w:numPr>
                <w:ilvl w:val="0"/>
                <w:numId w:val="4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 fully functional translation interface within the SBRS.</w:t>
            </w:r>
          </w:p>
          <w:p w14:paraId="4994BE21" w14:textId="77777777" w:rsidR="00B32453" w:rsidRPr="00EF23EA" w:rsidRDefault="00B32453" w:rsidP="00EF23EA">
            <w:pPr>
              <w:pStyle w:val="ListParagraph"/>
              <w:numPr>
                <w:ilvl w:val="0"/>
                <w:numId w:val="4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Guidelines and protocols for using the translation interface.</w:t>
            </w:r>
          </w:p>
          <w:p w14:paraId="6A4ED86B" w14:textId="77777777" w:rsidR="00B32453" w:rsidRPr="00EF23EA" w:rsidRDefault="00B32453" w:rsidP="00EF23EA">
            <w:pPr>
              <w:pStyle w:val="ListParagraph"/>
              <w:numPr>
                <w:ilvl w:val="0"/>
                <w:numId w:val="4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on the interface's language capabilities and limitations.</w:t>
            </w:r>
          </w:p>
        </w:tc>
        <w:tc>
          <w:tcPr>
            <w:tcW w:w="1417" w:type="dxa"/>
          </w:tcPr>
          <w:p w14:paraId="6DD1784E" w14:textId="243B9B04"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3 Weeks</w:t>
            </w:r>
          </w:p>
        </w:tc>
      </w:tr>
      <w:tr w:rsidR="00B32453" w:rsidRPr="00EF23EA" w14:paraId="2FD20C19" w14:textId="77777777" w:rsidTr="00662E13">
        <w:tc>
          <w:tcPr>
            <w:tcW w:w="3116" w:type="dxa"/>
          </w:tcPr>
          <w:p w14:paraId="019C86AA"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7:</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Integration</w:t>
            </w:r>
            <w:r w:rsidRPr="00EF23EA">
              <w:rPr>
                <w:rFonts w:ascii="Times New Roman" w:hAnsi="Times New Roman" w:cs="Times New Roman"/>
                <w:sz w:val="24"/>
                <w:szCs w:val="24"/>
              </w:rPr>
              <w:t xml:space="preserve"> of Payment Aggregator in SBRS</w:t>
            </w:r>
          </w:p>
        </w:tc>
        <w:tc>
          <w:tcPr>
            <w:tcW w:w="4820" w:type="dxa"/>
          </w:tcPr>
          <w:p w14:paraId="6CE6D11E" w14:textId="77777777" w:rsidR="00B32453" w:rsidRPr="00EF23EA" w:rsidRDefault="00B32453" w:rsidP="00EF23EA">
            <w:pPr>
              <w:pStyle w:val="ListParagraph"/>
              <w:numPr>
                <w:ilvl w:val="0"/>
                <w:numId w:val="4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Evaluation report of the nominated payment aggregator, including compatibility and efficiency assessments.</w:t>
            </w:r>
          </w:p>
          <w:p w14:paraId="6DF14FED" w14:textId="77777777" w:rsidR="00B32453" w:rsidRPr="00EF23EA" w:rsidRDefault="00B32453" w:rsidP="00EF23EA">
            <w:pPr>
              <w:pStyle w:val="ListParagraph"/>
              <w:numPr>
                <w:ilvl w:val="0"/>
                <w:numId w:val="4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plan for embedding the payment solution into SBRS.</w:t>
            </w:r>
          </w:p>
          <w:p w14:paraId="5D942F35" w14:textId="77777777" w:rsidR="00B32453" w:rsidRPr="00EF23EA" w:rsidRDefault="00B32453" w:rsidP="00EF23EA">
            <w:pPr>
              <w:pStyle w:val="ListParagraph"/>
              <w:numPr>
                <w:ilvl w:val="0"/>
                <w:numId w:val="4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Testing and validation report post-implementation.</w:t>
            </w:r>
          </w:p>
          <w:p w14:paraId="18E3E4B0" w14:textId="77777777" w:rsidR="00B32453" w:rsidRPr="00EF23EA" w:rsidRDefault="00B32453" w:rsidP="00EF23EA">
            <w:pPr>
              <w:pStyle w:val="ListParagraph"/>
              <w:numPr>
                <w:ilvl w:val="0"/>
                <w:numId w:val="4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Operational guidelines and training materials for SBRS users on the new payment system.</w:t>
            </w:r>
          </w:p>
        </w:tc>
        <w:tc>
          <w:tcPr>
            <w:tcW w:w="1417" w:type="dxa"/>
          </w:tcPr>
          <w:p w14:paraId="79C90502" w14:textId="31806624"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 Weeks</w:t>
            </w:r>
          </w:p>
        </w:tc>
      </w:tr>
      <w:tr w:rsidR="00B32453" w:rsidRPr="00EF23EA" w14:paraId="683760A9" w14:textId="77777777" w:rsidTr="00662E13">
        <w:tc>
          <w:tcPr>
            <w:tcW w:w="3116" w:type="dxa"/>
          </w:tcPr>
          <w:p w14:paraId="2826E3FD"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8:</w:t>
            </w:r>
            <w:r w:rsidRPr="00EF23EA">
              <w:rPr>
                <w:rFonts w:ascii="Times New Roman" w:hAnsi="Times New Roman" w:cs="Times New Roman"/>
                <w:sz w:val="24"/>
                <w:szCs w:val="24"/>
              </w:rPr>
              <w:t xml:space="preserve"> Enhancement of Shareholder and Business Name Reservation Features</w:t>
            </w:r>
          </w:p>
          <w:p w14:paraId="770530A1"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1D279AE2" w14:textId="3B0F8061" w:rsidR="00B32453" w:rsidRPr="00EF23EA" w:rsidRDefault="00B32453" w:rsidP="00EF23EA">
            <w:pPr>
              <w:pStyle w:val="ListParagraph"/>
              <w:numPr>
                <w:ilvl w:val="0"/>
                <w:numId w:val="6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functional shareholder management module in SBRS.</w:t>
            </w:r>
          </w:p>
          <w:p w14:paraId="136D9676" w14:textId="7E9C5C60" w:rsidR="00B32453" w:rsidRPr="00EF23EA" w:rsidRDefault="00B32453" w:rsidP="00EF23EA">
            <w:pPr>
              <w:pStyle w:val="ListParagraph"/>
              <w:numPr>
                <w:ilvl w:val="0"/>
                <w:numId w:val="6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enhanced business name reservation system with multi-suggestion and control features.</w:t>
            </w:r>
          </w:p>
          <w:p w14:paraId="6E31F5D8" w14:textId="77777777" w:rsidR="00B32453" w:rsidRPr="00EF23EA" w:rsidRDefault="00B32453" w:rsidP="00EF23EA">
            <w:pPr>
              <w:pStyle w:val="ListParagraph"/>
              <w:numPr>
                <w:ilvl w:val="0"/>
                <w:numId w:val="6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documentation on the operation and management of new features.</w:t>
            </w:r>
          </w:p>
        </w:tc>
        <w:tc>
          <w:tcPr>
            <w:tcW w:w="1417" w:type="dxa"/>
          </w:tcPr>
          <w:p w14:paraId="0DB15C87" w14:textId="6600F5A9"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 Weeks</w:t>
            </w:r>
          </w:p>
        </w:tc>
      </w:tr>
      <w:tr w:rsidR="00B32453" w:rsidRPr="00EF23EA" w14:paraId="0E3C655D" w14:textId="77777777" w:rsidTr="00662E13">
        <w:tc>
          <w:tcPr>
            <w:tcW w:w="3116" w:type="dxa"/>
          </w:tcPr>
          <w:p w14:paraId="2F842763"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9:</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Development</w:t>
            </w:r>
            <w:r w:rsidRPr="00EF23EA">
              <w:rPr>
                <w:rFonts w:ascii="Times New Roman" w:hAnsi="Times New Roman" w:cs="Times New Roman"/>
                <w:sz w:val="24"/>
                <w:szCs w:val="24"/>
              </w:rPr>
              <w:t xml:space="preserve"> and Deployment of a Duplicate Business Names Detection Tab in SBRS</w:t>
            </w:r>
          </w:p>
          <w:p w14:paraId="7BE7BB55"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040A98D4" w14:textId="77777777" w:rsidR="00B32453" w:rsidRPr="00EF23EA" w:rsidRDefault="00B32453" w:rsidP="00EF23EA">
            <w:pPr>
              <w:pStyle w:val="ListParagraph"/>
              <w:numPr>
                <w:ilvl w:val="0"/>
                <w:numId w:val="4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fully functional Duplicate Business Names Detection Tab integrated into the SBRS.</w:t>
            </w:r>
          </w:p>
          <w:p w14:paraId="2595B48A" w14:textId="77777777" w:rsidR="00B32453" w:rsidRPr="00EF23EA" w:rsidRDefault="00B32453" w:rsidP="00EF23EA">
            <w:pPr>
              <w:pStyle w:val="ListParagraph"/>
              <w:numPr>
                <w:ilvl w:val="0"/>
                <w:numId w:val="4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outlining the operation, limitations, and troubleshooting of the detection tab.</w:t>
            </w:r>
          </w:p>
          <w:p w14:paraId="7B3BDC75" w14:textId="77777777" w:rsidR="00B32453" w:rsidRPr="00EF23EA" w:rsidRDefault="00B32453" w:rsidP="00EF23EA">
            <w:pPr>
              <w:pStyle w:val="ListParagraph"/>
              <w:numPr>
                <w:ilvl w:val="0"/>
                <w:numId w:val="4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guidelines for SBRS administrators on handling duplicate name issues.</w:t>
            </w:r>
          </w:p>
          <w:p w14:paraId="42857BE6" w14:textId="77777777" w:rsidR="00B32453" w:rsidRPr="00EF23EA" w:rsidRDefault="00B32453" w:rsidP="00EF23EA">
            <w:pPr>
              <w:pStyle w:val="ListParagraph"/>
              <w:numPr>
                <w:ilvl w:val="0"/>
                <w:numId w:val="4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 deployment report, including user feedback and effectiveness analysis.</w:t>
            </w:r>
          </w:p>
        </w:tc>
        <w:tc>
          <w:tcPr>
            <w:tcW w:w="1417" w:type="dxa"/>
          </w:tcPr>
          <w:p w14:paraId="15EF0917" w14:textId="7F26CAF7" w:rsidR="00B32453" w:rsidRPr="00EF23EA" w:rsidRDefault="00C12A2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2 Weeks</w:t>
            </w:r>
          </w:p>
        </w:tc>
      </w:tr>
      <w:tr w:rsidR="00B32453" w:rsidRPr="00EF23EA" w14:paraId="58BD2523" w14:textId="77777777" w:rsidTr="00662E13">
        <w:tc>
          <w:tcPr>
            <w:tcW w:w="3116" w:type="dxa"/>
          </w:tcPr>
          <w:p w14:paraId="3E09687E"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10:</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Integration</w:t>
            </w:r>
            <w:r w:rsidRPr="00EF23EA">
              <w:rPr>
                <w:rFonts w:ascii="Times New Roman" w:hAnsi="Times New Roman" w:cs="Times New Roman"/>
                <w:sz w:val="24"/>
                <w:szCs w:val="24"/>
              </w:rPr>
              <w:t xml:space="preserve"> of SBRS with Third-Party Government Systems</w:t>
            </w:r>
          </w:p>
          <w:p w14:paraId="09FA7D19"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699DDAF5" w14:textId="77777777" w:rsidR="00B32453" w:rsidRPr="00EF23EA" w:rsidRDefault="00B32453" w:rsidP="00EF23EA">
            <w:pPr>
              <w:pStyle w:val="ListParagraph"/>
              <w:numPr>
                <w:ilvl w:val="0"/>
                <w:numId w:val="3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framework and protocols for connecting SBRS with designated government systems.</w:t>
            </w:r>
          </w:p>
          <w:p w14:paraId="67E5CFA7" w14:textId="77777777" w:rsidR="00B32453" w:rsidRPr="00EF23EA" w:rsidRDefault="00B32453" w:rsidP="00EF23EA">
            <w:pPr>
              <w:pStyle w:val="ListParagraph"/>
              <w:numPr>
                <w:ilvl w:val="0"/>
                <w:numId w:val="3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Compliance report with data security and privacy regulations.</w:t>
            </w:r>
          </w:p>
          <w:p w14:paraId="765C3406" w14:textId="77777777" w:rsidR="00B32453" w:rsidRPr="00EF23EA" w:rsidRDefault="00B32453" w:rsidP="00EF23EA">
            <w:pPr>
              <w:pStyle w:val="ListParagraph"/>
              <w:numPr>
                <w:ilvl w:val="0"/>
                <w:numId w:val="3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Operational guidelines for system integration and maintenance.</w:t>
            </w:r>
          </w:p>
          <w:p w14:paraId="4A44BBC5" w14:textId="77777777" w:rsidR="00B32453" w:rsidRPr="00EF23EA" w:rsidRDefault="00B32453" w:rsidP="00EF23EA">
            <w:pPr>
              <w:pStyle w:val="ListParagraph"/>
              <w:numPr>
                <w:ilvl w:val="0"/>
                <w:numId w:val="3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comprehensive report on the integration process of the MoCI requested system.</w:t>
            </w:r>
          </w:p>
        </w:tc>
        <w:tc>
          <w:tcPr>
            <w:tcW w:w="1417" w:type="dxa"/>
          </w:tcPr>
          <w:p w14:paraId="49E45C7E" w14:textId="4839469C" w:rsidR="00B32453" w:rsidRPr="00EF23EA" w:rsidRDefault="00572F0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4 Weeks</w:t>
            </w:r>
          </w:p>
        </w:tc>
      </w:tr>
      <w:tr w:rsidR="00B32453" w:rsidRPr="00EF23EA" w14:paraId="595FB17B" w14:textId="77777777" w:rsidTr="00662E13">
        <w:tc>
          <w:tcPr>
            <w:tcW w:w="3116" w:type="dxa"/>
          </w:tcPr>
          <w:p w14:paraId="6B46A7F9"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11:</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Implementation</w:t>
            </w:r>
            <w:r w:rsidRPr="00EF23EA">
              <w:rPr>
                <w:rFonts w:ascii="Times New Roman" w:hAnsi="Times New Roman" w:cs="Times New Roman"/>
                <w:sz w:val="24"/>
                <w:szCs w:val="24"/>
              </w:rPr>
              <w:t xml:space="preserve"> and Integration of Ministry-Specified Task Management and Bug Tracking System</w:t>
            </w:r>
          </w:p>
          <w:p w14:paraId="10A6E9C1"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6E6252F9" w14:textId="77777777" w:rsidR="00B32453" w:rsidRPr="00EF23EA" w:rsidRDefault="00B32453" w:rsidP="00EF23EA">
            <w:pPr>
              <w:pStyle w:val="ListParagraph"/>
              <w:numPr>
                <w:ilvl w:val="0"/>
                <w:numId w:val="3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Successful implementation and integration of the specified task management and bug tracking system.</w:t>
            </w:r>
          </w:p>
          <w:p w14:paraId="4D160DB2" w14:textId="77777777" w:rsidR="00B32453" w:rsidRPr="00EF23EA" w:rsidRDefault="00B32453" w:rsidP="00EF23EA">
            <w:pPr>
              <w:pStyle w:val="ListParagraph"/>
              <w:numPr>
                <w:ilvl w:val="0"/>
                <w:numId w:val="38"/>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Comprehensive documentation on system usage and integration.</w:t>
            </w:r>
          </w:p>
        </w:tc>
        <w:tc>
          <w:tcPr>
            <w:tcW w:w="1417" w:type="dxa"/>
          </w:tcPr>
          <w:p w14:paraId="62184D70" w14:textId="79874281" w:rsidR="00B32453" w:rsidRPr="00EF23EA" w:rsidRDefault="00572F0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Weeks</w:t>
            </w:r>
          </w:p>
        </w:tc>
      </w:tr>
      <w:tr w:rsidR="00B32453" w:rsidRPr="00EF23EA" w14:paraId="7E83DEA6" w14:textId="77777777" w:rsidTr="00662E13">
        <w:tc>
          <w:tcPr>
            <w:tcW w:w="3116" w:type="dxa"/>
          </w:tcPr>
          <w:p w14:paraId="472895D2"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12:</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Enhancement</w:t>
            </w:r>
            <w:r w:rsidRPr="00EF23EA">
              <w:rPr>
                <w:rFonts w:ascii="Times New Roman" w:hAnsi="Times New Roman" w:cs="Times New Roman"/>
                <w:sz w:val="24"/>
                <w:szCs w:val="24"/>
              </w:rPr>
              <w:t xml:space="preserve"> of SBRS Audit Trail Functionality</w:t>
            </w:r>
          </w:p>
          <w:p w14:paraId="7B0886D5"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112988A7" w14:textId="77777777" w:rsidR="00B32453" w:rsidRPr="00EF23EA" w:rsidRDefault="00B32453" w:rsidP="00EF23EA">
            <w:pPr>
              <w:pStyle w:val="ListParagraph"/>
              <w:numPr>
                <w:ilvl w:val="0"/>
                <w:numId w:val="3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advanced audit trail system with complete date range capabilities starting from the time of implementation of the advanced audit trail.</w:t>
            </w:r>
          </w:p>
          <w:p w14:paraId="016C181C" w14:textId="77777777" w:rsidR="00B32453" w:rsidRPr="00EF23EA" w:rsidRDefault="00B32453" w:rsidP="00EF23EA">
            <w:pPr>
              <w:pStyle w:val="ListParagraph"/>
              <w:numPr>
                <w:ilvl w:val="0"/>
                <w:numId w:val="3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on the workings and access protocols of the audit trail feature.</w:t>
            </w:r>
          </w:p>
          <w:p w14:paraId="2AE58872" w14:textId="77777777" w:rsidR="00B32453" w:rsidRPr="00EF23EA" w:rsidRDefault="00B32453" w:rsidP="00EF23EA">
            <w:pPr>
              <w:pStyle w:val="ListParagraph"/>
              <w:numPr>
                <w:ilvl w:val="0"/>
                <w:numId w:val="37"/>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report detailing the system's capability to track and log activities.</w:t>
            </w:r>
          </w:p>
        </w:tc>
        <w:tc>
          <w:tcPr>
            <w:tcW w:w="1417" w:type="dxa"/>
          </w:tcPr>
          <w:p w14:paraId="42B03F94" w14:textId="7C8FD81D" w:rsidR="00B32453" w:rsidRPr="00EF23EA" w:rsidRDefault="00572F0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Week</w:t>
            </w:r>
          </w:p>
        </w:tc>
      </w:tr>
      <w:tr w:rsidR="00B32453" w:rsidRPr="00EF23EA" w14:paraId="0F447CF8" w14:textId="77777777" w:rsidTr="00662E13">
        <w:tc>
          <w:tcPr>
            <w:tcW w:w="3116" w:type="dxa"/>
          </w:tcPr>
          <w:p w14:paraId="240192A6"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13:</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Resolution</w:t>
            </w:r>
            <w:r w:rsidRPr="00EF23EA">
              <w:rPr>
                <w:rFonts w:ascii="Times New Roman" w:hAnsi="Times New Roman" w:cs="Times New Roman"/>
                <w:sz w:val="24"/>
                <w:szCs w:val="24"/>
              </w:rPr>
              <w:t xml:space="preserve"> of Current Issues in SBRS</w:t>
            </w:r>
          </w:p>
          <w:p w14:paraId="6B63A605"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68E5051A" w14:textId="77777777" w:rsidR="00B32453"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fixed and functional email notification system for all email account types.</w:t>
            </w:r>
          </w:p>
          <w:p w14:paraId="350196E1" w14:textId="77777777" w:rsidR="00B32453"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Enhanced task management capabilities for officers.</w:t>
            </w:r>
          </w:p>
          <w:p w14:paraId="190606D0" w14:textId="77777777" w:rsidR="00B32453"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Correct synchronization of registration dates across all documents.</w:t>
            </w:r>
          </w:p>
          <w:p w14:paraId="17402192" w14:textId="77777777" w:rsidR="00B32453"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 feature providing detailed feedback for submission rejections.</w:t>
            </w:r>
          </w:p>
          <w:p w14:paraId="1254A6DF" w14:textId="77777777" w:rsidR="00B32453"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system feature to pause and manage license renewals based on external requirements.</w:t>
            </w:r>
          </w:p>
          <w:p w14:paraId="6A7C03B3" w14:textId="77777777" w:rsidR="00A559B9" w:rsidRPr="00EF23EA" w:rsidRDefault="00B32453"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Improved control over name uploading and approval processes.</w:t>
            </w:r>
          </w:p>
          <w:p w14:paraId="549281C4" w14:textId="5D2BFEAD" w:rsidR="00A559B9" w:rsidRPr="00EF23EA" w:rsidRDefault="00A559B9" w:rsidP="00EF23EA">
            <w:pPr>
              <w:pStyle w:val="ListParagraph"/>
              <w:numPr>
                <w:ilvl w:val="0"/>
                <w:numId w:val="29"/>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Spelling correction </w:t>
            </w:r>
            <w:r w:rsidR="00E73B81" w:rsidRPr="00EF23EA">
              <w:rPr>
                <w:rFonts w:ascii="Times New Roman" w:hAnsi="Times New Roman" w:cs="Times New Roman"/>
                <w:sz w:val="24"/>
                <w:szCs w:val="24"/>
              </w:rPr>
              <w:t>when necessary</w:t>
            </w:r>
            <w:r w:rsidRPr="00EF23EA">
              <w:rPr>
                <w:rFonts w:ascii="Times New Roman" w:hAnsi="Times New Roman" w:cs="Times New Roman"/>
                <w:sz w:val="24"/>
                <w:szCs w:val="24"/>
              </w:rPr>
              <w:t xml:space="preserve"> &amp; introduction of new business categories</w:t>
            </w:r>
          </w:p>
        </w:tc>
        <w:tc>
          <w:tcPr>
            <w:tcW w:w="1417" w:type="dxa"/>
          </w:tcPr>
          <w:p w14:paraId="1389245B" w14:textId="2BF04B4E" w:rsidR="00B32453" w:rsidRPr="00EF23EA" w:rsidRDefault="00572F0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4 Weeks</w:t>
            </w:r>
          </w:p>
        </w:tc>
      </w:tr>
      <w:tr w:rsidR="00B32453" w:rsidRPr="00EF23EA" w14:paraId="4F27960C" w14:textId="77777777" w:rsidTr="00662E13">
        <w:tc>
          <w:tcPr>
            <w:tcW w:w="3116" w:type="dxa"/>
          </w:tcPr>
          <w:p w14:paraId="517AFBA0"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14:</w:t>
            </w:r>
            <w:r w:rsidRPr="00EF23EA">
              <w:rPr>
                <w:rFonts w:ascii="Times New Roman" w:hAnsi="Times New Roman" w:cs="Times New Roman"/>
                <w:sz w:val="24"/>
                <w:szCs w:val="24"/>
              </w:rPr>
              <w:t xml:space="preserve"> Development of License Renewal Suspension Functionality in SBRS</w:t>
            </w:r>
          </w:p>
          <w:p w14:paraId="7614188A"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7BFE6A27" w14:textId="77777777" w:rsidR="00B32453" w:rsidRPr="00EF23EA" w:rsidRDefault="00B32453" w:rsidP="00EF23EA">
            <w:pPr>
              <w:pStyle w:val="ListParagraph"/>
              <w:numPr>
                <w:ilvl w:val="0"/>
                <w:numId w:val="3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flexible and responsive system feature to pause license renewals.</w:t>
            </w:r>
          </w:p>
          <w:p w14:paraId="6A3B5C51" w14:textId="77777777" w:rsidR="00B32453" w:rsidRPr="00EF23EA" w:rsidRDefault="00B32453" w:rsidP="00EF23EA">
            <w:pPr>
              <w:pStyle w:val="ListParagraph"/>
              <w:numPr>
                <w:ilvl w:val="0"/>
                <w:numId w:val="3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Notification system for businesses affected by the pause.</w:t>
            </w:r>
          </w:p>
          <w:p w14:paraId="02517CE6" w14:textId="77777777" w:rsidR="00B32453" w:rsidRPr="00EF23EA" w:rsidRDefault="00B32453" w:rsidP="00EF23EA">
            <w:pPr>
              <w:pStyle w:val="ListParagraph"/>
              <w:numPr>
                <w:ilvl w:val="0"/>
                <w:numId w:val="3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Administrative guidelines for managing the suspension and resumption of renewals.</w:t>
            </w:r>
          </w:p>
          <w:p w14:paraId="0B31457F" w14:textId="77777777" w:rsidR="00B32453" w:rsidRPr="00EF23EA" w:rsidRDefault="00B32453" w:rsidP="00EF23EA">
            <w:pPr>
              <w:pStyle w:val="ListParagraph"/>
              <w:numPr>
                <w:ilvl w:val="0"/>
                <w:numId w:val="3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and training materials for SBRS users on this new feature.</w:t>
            </w:r>
          </w:p>
        </w:tc>
        <w:tc>
          <w:tcPr>
            <w:tcW w:w="1417" w:type="dxa"/>
          </w:tcPr>
          <w:p w14:paraId="7C43C69E" w14:textId="67517219" w:rsidR="00B32453" w:rsidRPr="00EF23EA" w:rsidRDefault="00FF1CD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Week</w:t>
            </w:r>
          </w:p>
        </w:tc>
      </w:tr>
      <w:tr w:rsidR="00B32453" w:rsidRPr="00EF23EA" w14:paraId="10CB5298" w14:textId="77777777" w:rsidTr="00662E13">
        <w:tc>
          <w:tcPr>
            <w:tcW w:w="3116" w:type="dxa"/>
          </w:tcPr>
          <w:p w14:paraId="3CB42240"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15:</w:t>
            </w:r>
            <w:r w:rsidRPr="00EF23EA">
              <w:rPr>
                <w:rFonts w:ascii="Times New Roman" w:hAnsi="Times New Roman" w:cs="Times New Roman"/>
                <w:sz w:val="24"/>
                <w:szCs w:val="24"/>
              </w:rPr>
              <w:t xml:space="preserve"> Development of a Business </w:t>
            </w:r>
            <w:r w:rsidRPr="00EF23EA">
              <w:rPr>
                <w:rFonts w:ascii="Times New Roman" w:hAnsi="Times New Roman" w:cs="Times New Roman"/>
                <w:color w:val="000000"/>
                <w:sz w:val="24"/>
                <w:szCs w:val="24"/>
              </w:rPr>
              <w:t>Information</w:t>
            </w:r>
            <w:r w:rsidRPr="00EF23EA">
              <w:rPr>
                <w:rFonts w:ascii="Times New Roman" w:hAnsi="Times New Roman" w:cs="Times New Roman"/>
                <w:sz w:val="24"/>
                <w:szCs w:val="24"/>
              </w:rPr>
              <w:t xml:space="preserve"> Request Feature in SBRS</w:t>
            </w:r>
          </w:p>
          <w:p w14:paraId="6592CD8F"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4BE4DEC2" w14:textId="4CB74251" w:rsidR="00B32453" w:rsidRPr="00EF23EA" w:rsidRDefault="00B32453" w:rsidP="00EF23EA">
            <w:pPr>
              <w:pStyle w:val="ListParagraph"/>
              <w:numPr>
                <w:ilvl w:val="0"/>
                <w:numId w:val="3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Secure and user-friendly information request feature in the </w:t>
            </w:r>
            <w:r w:rsidR="2101BD4F" w:rsidRPr="00EF23EA">
              <w:rPr>
                <w:rFonts w:ascii="Times New Roman" w:hAnsi="Times New Roman" w:cs="Times New Roman"/>
                <w:sz w:val="24"/>
                <w:szCs w:val="24"/>
              </w:rPr>
              <w:t>front end</w:t>
            </w:r>
            <w:r w:rsidRPr="00EF23EA">
              <w:rPr>
                <w:rFonts w:ascii="Times New Roman" w:hAnsi="Times New Roman" w:cs="Times New Roman"/>
                <w:sz w:val="24"/>
                <w:szCs w:val="24"/>
              </w:rPr>
              <w:t xml:space="preserve"> of the SBRS.</w:t>
            </w:r>
          </w:p>
          <w:p w14:paraId="2642A354" w14:textId="77777777" w:rsidR="00B32453" w:rsidRPr="00EF23EA" w:rsidRDefault="00B32453" w:rsidP="00EF23EA">
            <w:pPr>
              <w:pStyle w:val="ListParagraph"/>
              <w:numPr>
                <w:ilvl w:val="0"/>
                <w:numId w:val="3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of processes and protocols for information requests.</w:t>
            </w:r>
          </w:p>
          <w:p w14:paraId="658081BD" w14:textId="77777777" w:rsidR="00B32453" w:rsidRPr="00EF23EA" w:rsidRDefault="00B32453" w:rsidP="00EF23EA">
            <w:pPr>
              <w:pStyle w:val="ListParagraph"/>
              <w:numPr>
                <w:ilvl w:val="0"/>
                <w:numId w:val="3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page to track and manage information requests and responses.</w:t>
            </w:r>
          </w:p>
          <w:p w14:paraId="0DFE20A8" w14:textId="77777777" w:rsidR="00B32453" w:rsidRPr="00EF23EA" w:rsidRDefault="00B32453" w:rsidP="00EF23EA">
            <w:pPr>
              <w:pStyle w:val="ListParagraph"/>
              <w:numPr>
                <w:ilvl w:val="0"/>
                <w:numId w:val="3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materials for authorities on using the information request feature.</w:t>
            </w:r>
          </w:p>
        </w:tc>
        <w:tc>
          <w:tcPr>
            <w:tcW w:w="1417" w:type="dxa"/>
          </w:tcPr>
          <w:p w14:paraId="69377D35" w14:textId="06A32171" w:rsidR="00B32453" w:rsidRPr="00EF23EA" w:rsidRDefault="00FF1CD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Week</w:t>
            </w:r>
          </w:p>
        </w:tc>
      </w:tr>
      <w:tr w:rsidR="00B32453" w:rsidRPr="00EF23EA" w14:paraId="299DA6F3" w14:textId="77777777" w:rsidTr="00662E13">
        <w:tc>
          <w:tcPr>
            <w:tcW w:w="3116" w:type="dxa"/>
          </w:tcPr>
          <w:p w14:paraId="632C39C1"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16:</w:t>
            </w:r>
            <w:r w:rsidRPr="00EF23EA">
              <w:rPr>
                <w:rFonts w:ascii="Times New Roman" w:hAnsi="Times New Roman" w:cs="Times New Roman"/>
                <w:sz w:val="24"/>
                <w:szCs w:val="24"/>
              </w:rPr>
              <w:t xml:space="preserve"> Enhancement of Business Intelligence Reporting in SBRS</w:t>
            </w:r>
          </w:p>
        </w:tc>
        <w:tc>
          <w:tcPr>
            <w:tcW w:w="4820" w:type="dxa"/>
          </w:tcPr>
          <w:p w14:paraId="32B08538" w14:textId="77777777" w:rsidR="00B32453" w:rsidRPr="00EF23EA" w:rsidRDefault="00B32453" w:rsidP="00EF23EA">
            <w:pPr>
              <w:pStyle w:val="ListParagraph"/>
              <w:numPr>
                <w:ilvl w:val="0"/>
                <w:numId w:val="3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improved BI reporting tool with advanced data visualization capabilities.</w:t>
            </w:r>
          </w:p>
          <w:p w14:paraId="38F38298" w14:textId="77777777" w:rsidR="00B32453" w:rsidRPr="00EF23EA" w:rsidRDefault="00B32453" w:rsidP="00EF23EA">
            <w:pPr>
              <w:pStyle w:val="ListParagraph"/>
              <w:numPr>
                <w:ilvl w:val="0"/>
                <w:numId w:val="3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User guides and documentation for navigating the new BI features.</w:t>
            </w:r>
          </w:p>
          <w:p w14:paraId="70E5E578" w14:textId="77777777" w:rsidR="00B32453" w:rsidRPr="00EF23EA" w:rsidRDefault="00B32453" w:rsidP="00EF23EA">
            <w:pPr>
              <w:pStyle w:val="ListParagraph"/>
              <w:numPr>
                <w:ilvl w:val="0"/>
                <w:numId w:val="3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sessions for SBRS users on utilizing the enhanced BI tool.</w:t>
            </w:r>
          </w:p>
          <w:p w14:paraId="3EA12E25" w14:textId="77777777" w:rsidR="00B32453" w:rsidRPr="00EF23EA" w:rsidRDefault="00B32453" w:rsidP="00EF23EA">
            <w:pPr>
              <w:pStyle w:val="ListParagraph"/>
              <w:numPr>
                <w:ilvl w:val="0"/>
                <w:numId w:val="32"/>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 feedback and evaluation report post-implementation.</w:t>
            </w:r>
          </w:p>
        </w:tc>
        <w:tc>
          <w:tcPr>
            <w:tcW w:w="1417" w:type="dxa"/>
          </w:tcPr>
          <w:p w14:paraId="48741D87" w14:textId="6F1F1374" w:rsidR="00B32453" w:rsidRPr="00EF23EA" w:rsidRDefault="00FF1CD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3 Weeks</w:t>
            </w:r>
          </w:p>
        </w:tc>
      </w:tr>
      <w:tr w:rsidR="00B32453" w:rsidRPr="00EF23EA" w14:paraId="04FF9AA5" w14:textId="77777777" w:rsidTr="00662E13">
        <w:tc>
          <w:tcPr>
            <w:tcW w:w="3116" w:type="dxa"/>
          </w:tcPr>
          <w:p w14:paraId="201A8921"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17:</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Development</w:t>
            </w:r>
            <w:r w:rsidRPr="00EF23EA">
              <w:rPr>
                <w:rFonts w:ascii="Times New Roman" w:hAnsi="Times New Roman" w:cs="Times New Roman"/>
                <w:sz w:val="24"/>
                <w:szCs w:val="24"/>
              </w:rPr>
              <w:t xml:space="preserve"> of Fraud Activity Flagging Feature in SBRS</w:t>
            </w:r>
          </w:p>
          <w:p w14:paraId="350B6A17"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11F1C98D" w14:textId="77777777" w:rsidR="00B32453" w:rsidRPr="00EF23EA" w:rsidRDefault="00B32453" w:rsidP="00EF23EA">
            <w:pPr>
              <w:pStyle w:val="ListParagraph"/>
              <w:numPr>
                <w:ilvl w:val="0"/>
                <w:numId w:val="3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feature within SBRS for flagging and monitoring businesses involved in fraud.</w:t>
            </w:r>
          </w:p>
          <w:p w14:paraId="03CDEDDC" w14:textId="77777777" w:rsidR="00B32453" w:rsidRPr="00EF23EA" w:rsidRDefault="00B32453" w:rsidP="00EF23EA">
            <w:pPr>
              <w:pStyle w:val="ListParagraph"/>
              <w:numPr>
                <w:ilvl w:val="0"/>
                <w:numId w:val="3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with government entities for real-time fraud activity reporting.</w:t>
            </w:r>
          </w:p>
          <w:p w14:paraId="0E2AB6EA" w14:textId="77777777" w:rsidR="00B32453" w:rsidRPr="00EF23EA" w:rsidRDefault="00B32453" w:rsidP="00EF23EA">
            <w:pPr>
              <w:pStyle w:val="ListParagraph"/>
              <w:numPr>
                <w:ilvl w:val="0"/>
                <w:numId w:val="3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on the usage and management of the fraud flagging feature.</w:t>
            </w:r>
          </w:p>
        </w:tc>
        <w:tc>
          <w:tcPr>
            <w:tcW w:w="1417" w:type="dxa"/>
          </w:tcPr>
          <w:p w14:paraId="17B7E602" w14:textId="6BF98DA0" w:rsidR="00B32453" w:rsidRPr="00EF23EA" w:rsidRDefault="00FF1CD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Week</w:t>
            </w:r>
          </w:p>
        </w:tc>
      </w:tr>
      <w:tr w:rsidR="00B32453" w:rsidRPr="00EF23EA" w14:paraId="6CCAC4F6" w14:textId="77777777" w:rsidTr="00662E13">
        <w:tc>
          <w:tcPr>
            <w:tcW w:w="3116" w:type="dxa"/>
          </w:tcPr>
          <w:p w14:paraId="5CDC5D18"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18:</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Enhancement</w:t>
            </w:r>
            <w:r w:rsidRPr="00EF23EA">
              <w:rPr>
                <w:rFonts w:ascii="Times New Roman" w:hAnsi="Times New Roman" w:cs="Times New Roman"/>
                <w:sz w:val="24"/>
                <w:szCs w:val="24"/>
              </w:rPr>
              <w:t xml:space="preserve"> of the Name Search Box in SBRS frontend</w:t>
            </w:r>
          </w:p>
          <w:p w14:paraId="0CEC418E"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5E9BA446" w14:textId="77777777" w:rsidR="00B32453" w:rsidRPr="00EF23EA" w:rsidRDefault="00B32453" w:rsidP="00EF23EA">
            <w:pPr>
              <w:pStyle w:val="ListParagraph"/>
              <w:numPr>
                <w:ilvl w:val="0"/>
                <w:numId w:val="3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An updated Name Search Box with enhanced search capabilities.</w:t>
            </w:r>
          </w:p>
          <w:p w14:paraId="13F9FA68" w14:textId="77777777" w:rsidR="00B32453" w:rsidRPr="00EF23EA" w:rsidRDefault="00B32453" w:rsidP="00EF23EA">
            <w:pPr>
              <w:pStyle w:val="ListParagraph"/>
              <w:numPr>
                <w:ilvl w:val="0"/>
                <w:numId w:val="34"/>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Integration of both UBI and company name search functionalities.</w:t>
            </w:r>
          </w:p>
        </w:tc>
        <w:tc>
          <w:tcPr>
            <w:tcW w:w="1417" w:type="dxa"/>
          </w:tcPr>
          <w:p w14:paraId="78082D9C" w14:textId="3AC02CEE" w:rsidR="00B32453" w:rsidRPr="00EF23EA" w:rsidRDefault="00FF1CD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Week</w:t>
            </w:r>
          </w:p>
        </w:tc>
      </w:tr>
      <w:tr w:rsidR="00B32453" w:rsidRPr="00EF23EA" w14:paraId="0B0B6042" w14:textId="77777777" w:rsidTr="00662E13">
        <w:tc>
          <w:tcPr>
            <w:tcW w:w="3116" w:type="dxa"/>
          </w:tcPr>
          <w:p w14:paraId="39F304FB"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19:</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Development</w:t>
            </w:r>
            <w:r w:rsidRPr="00EF23EA">
              <w:rPr>
                <w:rFonts w:ascii="Times New Roman" w:hAnsi="Times New Roman" w:cs="Times New Roman"/>
                <w:sz w:val="24"/>
                <w:szCs w:val="24"/>
              </w:rPr>
              <w:t xml:space="preserve"> of a System Feedback Interface</w:t>
            </w:r>
          </w:p>
        </w:tc>
        <w:tc>
          <w:tcPr>
            <w:tcW w:w="4820" w:type="dxa"/>
          </w:tcPr>
          <w:p w14:paraId="3B12F583" w14:textId="77777777" w:rsidR="00B32453" w:rsidRPr="00EF23EA" w:rsidRDefault="00B32453" w:rsidP="00EF23EA">
            <w:pPr>
              <w:pStyle w:val="ListParagraph"/>
              <w:numPr>
                <w:ilvl w:val="0"/>
                <w:numId w:val="3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comprehensive feedback interface integrated into SBRS.</w:t>
            </w:r>
          </w:p>
          <w:p w14:paraId="616184BF" w14:textId="77777777" w:rsidR="00B32453" w:rsidRPr="00EF23EA" w:rsidRDefault="00B32453" w:rsidP="00EF23EA">
            <w:pPr>
              <w:pStyle w:val="ListParagraph"/>
              <w:numPr>
                <w:ilvl w:val="0"/>
                <w:numId w:val="3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Detailed dashboard for feedback data analysis.</w:t>
            </w:r>
          </w:p>
          <w:p w14:paraId="752E6B46" w14:textId="77777777" w:rsidR="00B32453" w:rsidRPr="00EF23EA" w:rsidRDefault="00B32453" w:rsidP="00EF23EA">
            <w:pPr>
              <w:pStyle w:val="ListParagraph"/>
              <w:numPr>
                <w:ilvl w:val="0"/>
                <w:numId w:val="35"/>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Documentation of the reporting page within the SBRS that summarizes key feedback trends and suggestions.</w:t>
            </w:r>
          </w:p>
        </w:tc>
        <w:tc>
          <w:tcPr>
            <w:tcW w:w="1417" w:type="dxa"/>
          </w:tcPr>
          <w:p w14:paraId="10D65F1C" w14:textId="5B779375" w:rsidR="00B32453" w:rsidRPr="00EF23EA" w:rsidRDefault="007751D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 Weeks</w:t>
            </w:r>
          </w:p>
        </w:tc>
      </w:tr>
      <w:tr w:rsidR="00B32453" w:rsidRPr="00EF23EA" w14:paraId="44FA6789" w14:textId="77777777" w:rsidTr="00662E13">
        <w:tc>
          <w:tcPr>
            <w:tcW w:w="3116" w:type="dxa"/>
          </w:tcPr>
          <w:p w14:paraId="4E788876" w14:textId="77777777" w:rsidR="00B32453" w:rsidRPr="00EF23EA" w:rsidRDefault="00B32453" w:rsidP="00EF23EA">
            <w:pPr>
              <w:spacing w:line="360" w:lineRule="auto"/>
              <w:jc w:val="both"/>
              <w:rPr>
                <w:rFonts w:ascii="Times New Roman" w:hAnsi="Times New Roman" w:cs="Times New Roman"/>
                <w:sz w:val="24"/>
                <w:szCs w:val="24"/>
              </w:rPr>
            </w:pPr>
            <w:r w:rsidRPr="00EF23EA">
              <w:rPr>
                <w:rFonts w:ascii="Times New Roman" w:hAnsi="Times New Roman" w:cs="Times New Roman"/>
                <w:b/>
                <w:sz w:val="24"/>
                <w:szCs w:val="24"/>
              </w:rPr>
              <w:t>Task 20:</w:t>
            </w:r>
            <w:r w:rsidRPr="00EF23EA">
              <w:rPr>
                <w:rFonts w:ascii="Times New Roman" w:hAnsi="Times New Roman" w:cs="Times New Roman"/>
                <w:sz w:val="24"/>
                <w:szCs w:val="24"/>
              </w:rPr>
              <w:t xml:space="preserve"> </w:t>
            </w:r>
            <w:r w:rsidRPr="00EF23EA">
              <w:rPr>
                <w:rFonts w:ascii="Times New Roman" w:hAnsi="Times New Roman" w:cs="Times New Roman"/>
                <w:color w:val="000000"/>
                <w:sz w:val="24"/>
                <w:szCs w:val="24"/>
              </w:rPr>
              <w:t>Knowledge</w:t>
            </w:r>
            <w:r w:rsidRPr="00EF23EA">
              <w:rPr>
                <w:rFonts w:ascii="Times New Roman" w:hAnsi="Times New Roman" w:cs="Times New Roman"/>
                <w:sz w:val="24"/>
                <w:szCs w:val="24"/>
              </w:rPr>
              <w:t xml:space="preserve"> Transfer Training for MoCI ICT Staff</w:t>
            </w:r>
          </w:p>
          <w:p w14:paraId="0117F176" w14:textId="77777777" w:rsidR="00B32453" w:rsidRPr="00EF23EA" w:rsidRDefault="00B32453" w:rsidP="00EF23EA">
            <w:pPr>
              <w:spacing w:line="360" w:lineRule="auto"/>
              <w:jc w:val="both"/>
              <w:rPr>
                <w:rFonts w:ascii="Times New Roman" w:hAnsi="Times New Roman" w:cs="Times New Roman"/>
                <w:b/>
                <w:sz w:val="24"/>
                <w:szCs w:val="24"/>
              </w:rPr>
            </w:pPr>
          </w:p>
        </w:tc>
        <w:tc>
          <w:tcPr>
            <w:tcW w:w="4820" w:type="dxa"/>
          </w:tcPr>
          <w:p w14:paraId="0E96E023" w14:textId="77777777" w:rsidR="00B32453" w:rsidRPr="00EF23EA" w:rsidRDefault="00B32453" w:rsidP="00EF23EA">
            <w:pPr>
              <w:pStyle w:val="ListParagraph"/>
              <w:numPr>
                <w:ilvl w:val="0"/>
                <w:numId w:val="3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 detailed training curriculum covering all aspects of the SBRS.</w:t>
            </w:r>
          </w:p>
          <w:p w14:paraId="4D214EE5" w14:textId="77777777" w:rsidR="00B32453" w:rsidRPr="00EF23EA" w:rsidRDefault="00B32453" w:rsidP="00EF23EA">
            <w:pPr>
              <w:pStyle w:val="ListParagraph"/>
              <w:numPr>
                <w:ilvl w:val="0"/>
                <w:numId w:val="3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Conducting four interactive training sessions over two years.</w:t>
            </w:r>
          </w:p>
          <w:p w14:paraId="11DC84AB" w14:textId="77777777" w:rsidR="00B32453" w:rsidRPr="00EF23EA" w:rsidRDefault="00B32453" w:rsidP="00EF23EA">
            <w:pPr>
              <w:pStyle w:val="ListParagraph"/>
              <w:numPr>
                <w:ilvl w:val="0"/>
                <w:numId w:val="3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Training materials, guides, and documentation for MoCI ICT staff.</w:t>
            </w:r>
          </w:p>
          <w:p w14:paraId="53DA4B58" w14:textId="77777777" w:rsidR="00B32453" w:rsidRPr="00EF23EA" w:rsidRDefault="00B32453" w:rsidP="00EF23EA">
            <w:pPr>
              <w:pStyle w:val="ListParagraph"/>
              <w:numPr>
                <w:ilvl w:val="0"/>
                <w:numId w:val="3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Post-training evaluation reports and feedback for continuous improvement.</w:t>
            </w:r>
          </w:p>
        </w:tc>
        <w:tc>
          <w:tcPr>
            <w:tcW w:w="1417" w:type="dxa"/>
          </w:tcPr>
          <w:p w14:paraId="788943C9" w14:textId="6A5EEF85" w:rsidR="00B32453" w:rsidRPr="00EF23EA" w:rsidRDefault="007751D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years</w:t>
            </w:r>
          </w:p>
        </w:tc>
      </w:tr>
      <w:tr w:rsidR="00A43418" w:rsidRPr="00EF23EA" w14:paraId="76452D1C" w14:textId="77777777" w:rsidTr="00662E13">
        <w:tc>
          <w:tcPr>
            <w:tcW w:w="3116" w:type="dxa"/>
            <w:shd w:val="clear" w:color="auto" w:fill="FFFFFF" w:themeFill="background1"/>
          </w:tcPr>
          <w:p w14:paraId="09F60759" w14:textId="11C0E5D9" w:rsidR="00A43418" w:rsidRPr="00EF23EA" w:rsidRDefault="00A43418" w:rsidP="00EF23EA">
            <w:pPr>
              <w:jc w:val="both"/>
              <w:rPr>
                <w:rFonts w:ascii="Times New Roman" w:hAnsi="Times New Roman" w:cs="Times New Roman"/>
                <w:sz w:val="24"/>
                <w:szCs w:val="24"/>
              </w:rPr>
            </w:pPr>
            <w:r w:rsidRPr="00EF23EA">
              <w:rPr>
                <w:rFonts w:ascii="Times New Roman" w:hAnsi="Times New Roman" w:cs="Times New Roman"/>
                <w:b/>
                <w:bCs/>
                <w:sz w:val="24"/>
                <w:szCs w:val="24"/>
              </w:rPr>
              <w:t>Task 2</w:t>
            </w:r>
            <w:r w:rsidR="00662E13" w:rsidRPr="00EF23EA">
              <w:rPr>
                <w:rFonts w:ascii="Times New Roman" w:hAnsi="Times New Roman" w:cs="Times New Roman"/>
                <w:b/>
                <w:bCs/>
                <w:sz w:val="24"/>
                <w:szCs w:val="24"/>
              </w:rPr>
              <w:t>1</w:t>
            </w:r>
            <w:r w:rsidRPr="00EF23EA">
              <w:rPr>
                <w:rFonts w:ascii="Times New Roman" w:hAnsi="Times New Roman" w:cs="Times New Roman"/>
                <w:b/>
                <w:bCs/>
                <w:sz w:val="24"/>
                <w:szCs w:val="24"/>
              </w:rPr>
              <w:t>:</w:t>
            </w:r>
            <w:r w:rsidRPr="00EF23EA">
              <w:rPr>
                <w:rFonts w:ascii="Times New Roman" w:hAnsi="Times New Roman" w:cs="Times New Roman"/>
                <w:sz w:val="24"/>
                <w:szCs w:val="24"/>
              </w:rPr>
              <w:t xml:space="preserve"> Somali Business Registration System (SBRS) – Compliance with PCI DSS and GDPR </w:t>
            </w:r>
          </w:p>
          <w:p w14:paraId="2B060A98" w14:textId="3E849449" w:rsidR="00A43418" w:rsidRPr="00EF23EA" w:rsidRDefault="00A43418" w:rsidP="00EF23EA">
            <w:pPr>
              <w:spacing w:line="360" w:lineRule="auto"/>
              <w:jc w:val="both"/>
              <w:rPr>
                <w:rFonts w:ascii="Times New Roman" w:hAnsi="Times New Roman" w:cs="Times New Roman"/>
                <w:b/>
                <w:sz w:val="24"/>
                <w:szCs w:val="24"/>
              </w:rPr>
            </w:pPr>
          </w:p>
        </w:tc>
        <w:tc>
          <w:tcPr>
            <w:tcW w:w="4820" w:type="dxa"/>
            <w:shd w:val="clear" w:color="auto" w:fill="FFFFFF" w:themeFill="background1"/>
          </w:tcPr>
          <w:p w14:paraId="0C3FB1AD" w14:textId="77777777" w:rsidR="0002700D" w:rsidRPr="00EF23EA" w:rsidRDefault="0002700D" w:rsidP="00EF23EA">
            <w:pPr>
              <w:pStyle w:val="ListParagraph"/>
              <w:numPr>
                <w:ilvl w:val="0"/>
                <w:numId w:val="67"/>
              </w:numPr>
              <w:jc w:val="both"/>
              <w:rPr>
                <w:rFonts w:ascii="Times New Roman" w:hAnsi="Times New Roman" w:cs="Times New Roman"/>
                <w:sz w:val="24"/>
                <w:szCs w:val="24"/>
              </w:rPr>
            </w:pPr>
            <w:r w:rsidRPr="00EF23EA">
              <w:rPr>
                <w:rFonts w:ascii="Times New Roman" w:hAnsi="Times New Roman" w:cs="Times New Roman"/>
                <w:sz w:val="24"/>
                <w:szCs w:val="24"/>
              </w:rPr>
              <w:lastRenderedPageBreak/>
              <w:t>User Registration and Authentication:</w:t>
            </w:r>
          </w:p>
          <w:p w14:paraId="028FFB30" w14:textId="77777777" w:rsidR="0002700D" w:rsidRPr="00EF23EA" w:rsidRDefault="0002700D" w:rsidP="00EF23EA">
            <w:pPr>
              <w:pStyle w:val="ListParagraph"/>
              <w:numPr>
                <w:ilvl w:val="0"/>
                <w:numId w:val="67"/>
              </w:numPr>
              <w:jc w:val="both"/>
              <w:rPr>
                <w:rFonts w:ascii="Times New Roman" w:hAnsi="Times New Roman" w:cs="Times New Roman"/>
                <w:sz w:val="24"/>
                <w:szCs w:val="24"/>
              </w:rPr>
            </w:pPr>
            <w:r w:rsidRPr="00EF23EA">
              <w:rPr>
                <w:rFonts w:ascii="Times New Roman" w:hAnsi="Times New Roman" w:cs="Times New Roman"/>
                <w:sz w:val="24"/>
                <w:szCs w:val="24"/>
              </w:rPr>
              <w:t>User-friendly registration module with required fields for capturing user information.</w:t>
            </w:r>
          </w:p>
          <w:p w14:paraId="68A422E6" w14:textId="77777777" w:rsidR="0002700D" w:rsidRPr="00EF23EA" w:rsidRDefault="0002700D" w:rsidP="00EF23EA">
            <w:pPr>
              <w:pStyle w:val="ListParagraph"/>
              <w:numPr>
                <w:ilvl w:val="0"/>
                <w:numId w:val="67"/>
              </w:numPr>
              <w:jc w:val="both"/>
              <w:rPr>
                <w:rFonts w:ascii="Times New Roman" w:hAnsi="Times New Roman" w:cs="Times New Roman"/>
                <w:sz w:val="24"/>
                <w:szCs w:val="24"/>
              </w:rPr>
            </w:pPr>
            <w:r w:rsidRPr="00EF23EA">
              <w:rPr>
                <w:rFonts w:ascii="Times New Roman" w:hAnsi="Times New Roman" w:cs="Times New Roman"/>
                <w:sz w:val="24"/>
                <w:szCs w:val="24"/>
              </w:rPr>
              <w:lastRenderedPageBreak/>
              <w:t>Secure authentication mechanism with encrypted password storage.</w:t>
            </w:r>
          </w:p>
          <w:p w14:paraId="7BDBAFD0" w14:textId="77777777" w:rsidR="0002700D" w:rsidRPr="00EF23EA" w:rsidRDefault="0002700D" w:rsidP="00EF23EA">
            <w:pPr>
              <w:pStyle w:val="ListParagraph"/>
              <w:numPr>
                <w:ilvl w:val="0"/>
                <w:numId w:val="67"/>
              </w:numPr>
              <w:jc w:val="both"/>
              <w:rPr>
                <w:rFonts w:ascii="Times New Roman" w:hAnsi="Times New Roman" w:cs="Times New Roman"/>
                <w:sz w:val="24"/>
                <w:szCs w:val="24"/>
              </w:rPr>
            </w:pPr>
            <w:r w:rsidRPr="00EF23EA">
              <w:rPr>
                <w:rFonts w:ascii="Times New Roman" w:hAnsi="Times New Roman" w:cs="Times New Roman"/>
                <w:sz w:val="24"/>
                <w:szCs w:val="24"/>
              </w:rPr>
              <w:t>GDPR Compliance requirements, including obtaining user consent for managing personal data.</w:t>
            </w:r>
          </w:p>
          <w:p w14:paraId="21D130ED" w14:textId="77777777" w:rsidR="00A43418" w:rsidRPr="00EF23EA" w:rsidRDefault="00A43418" w:rsidP="00EF23EA">
            <w:pPr>
              <w:spacing w:line="360" w:lineRule="auto"/>
              <w:jc w:val="both"/>
              <w:rPr>
                <w:rFonts w:ascii="Times New Roman" w:hAnsi="Times New Roman" w:cs="Times New Roman"/>
                <w:b/>
                <w:sz w:val="24"/>
                <w:szCs w:val="24"/>
              </w:rPr>
            </w:pPr>
          </w:p>
        </w:tc>
        <w:tc>
          <w:tcPr>
            <w:tcW w:w="1417" w:type="dxa"/>
            <w:shd w:val="clear" w:color="auto" w:fill="FFFFFF" w:themeFill="background1"/>
          </w:tcPr>
          <w:p w14:paraId="714EC76A" w14:textId="081EFCB4" w:rsidR="00A43418" w:rsidRPr="00EF23EA" w:rsidRDefault="00845996"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lastRenderedPageBreak/>
              <w:t xml:space="preserve">2 </w:t>
            </w:r>
            <w:proofErr w:type="gramStart"/>
            <w:r w:rsidRPr="00EF23EA">
              <w:rPr>
                <w:rFonts w:ascii="Times New Roman" w:hAnsi="Times New Roman" w:cs="Times New Roman"/>
                <w:b/>
                <w:sz w:val="24"/>
                <w:szCs w:val="24"/>
              </w:rPr>
              <w:t>year</w:t>
            </w:r>
            <w:proofErr w:type="gramEnd"/>
          </w:p>
        </w:tc>
      </w:tr>
      <w:tr w:rsidR="007D562E" w:rsidRPr="00EF23EA" w14:paraId="7D7C97A1" w14:textId="77777777" w:rsidTr="00662E13">
        <w:tc>
          <w:tcPr>
            <w:tcW w:w="3116" w:type="dxa"/>
          </w:tcPr>
          <w:p w14:paraId="5424F47B" w14:textId="5CBD6904" w:rsidR="007D562E" w:rsidRPr="00EF23EA" w:rsidRDefault="007D562E" w:rsidP="00EF23EA">
            <w:pPr>
              <w:spacing w:line="360" w:lineRule="auto"/>
              <w:jc w:val="both"/>
              <w:rPr>
                <w:rFonts w:ascii="Times New Roman" w:hAnsi="Times New Roman" w:cs="Times New Roman"/>
                <w:b/>
                <w:sz w:val="24"/>
                <w:szCs w:val="24"/>
              </w:rPr>
            </w:pPr>
          </w:p>
        </w:tc>
        <w:tc>
          <w:tcPr>
            <w:tcW w:w="4820" w:type="dxa"/>
          </w:tcPr>
          <w:p w14:paraId="28C3F0F2" w14:textId="6972B2F7" w:rsidR="007D562E" w:rsidRPr="00EF23EA" w:rsidRDefault="007D562E" w:rsidP="00EF23EA">
            <w:pPr>
              <w:spacing w:line="360" w:lineRule="auto"/>
              <w:jc w:val="both"/>
              <w:rPr>
                <w:rFonts w:ascii="Times New Roman" w:hAnsi="Times New Roman" w:cs="Times New Roman"/>
                <w:b/>
                <w:sz w:val="24"/>
                <w:szCs w:val="24"/>
              </w:rPr>
            </w:pPr>
          </w:p>
        </w:tc>
        <w:tc>
          <w:tcPr>
            <w:tcW w:w="1417" w:type="dxa"/>
          </w:tcPr>
          <w:p w14:paraId="7FFF3AB8" w14:textId="6E43208D" w:rsidR="007D562E" w:rsidRPr="00EF23EA" w:rsidRDefault="007D562E" w:rsidP="00EF23EA">
            <w:pPr>
              <w:spacing w:line="360" w:lineRule="auto"/>
              <w:jc w:val="both"/>
              <w:rPr>
                <w:rFonts w:ascii="Times New Roman" w:hAnsi="Times New Roman" w:cs="Times New Roman"/>
                <w:b/>
                <w:sz w:val="24"/>
                <w:szCs w:val="24"/>
              </w:rPr>
            </w:pPr>
          </w:p>
        </w:tc>
      </w:tr>
      <w:tr w:rsidR="000C76E0" w:rsidRPr="00EF23EA" w14:paraId="6F3CA778" w14:textId="77777777" w:rsidTr="00662E13">
        <w:tc>
          <w:tcPr>
            <w:tcW w:w="7936" w:type="dxa"/>
            <w:gridSpan w:val="2"/>
          </w:tcPr>
          <w:p w14:paraId="587D27A1" w14:textId="51B4D5BC" w:rsidR="000C76E0" w:rsidRPr="00EF23EA" w:rsidRDefault="000C76E0"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Total Weeks</w:t>
            </w:r>
          </w:p>
        </w:tc>
        <w:tc>
          <w:tcPr>
            <w:tcW w:w="1417" w:type="dxa"/>
          </w:tcPr>
          <w:p w14:paraId="54662F97" w14:textId="3E59039A" w:rsidR="000C76E0" w:rsidRPr="00EF23EA" w:rsidRDefault="000C76E0"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43 Weeks</w:t>
            </w:r>
          </w:p>
        </w:tc>
      </w:tr>
    </w:tbl>
    <w:p w14:paraId="5562D3CD" w14:textId="77777777" w:rsidR="00B32453" w:rsidRPr="00EF23EA" w:rsidRDefault="00B32453" w:rsidP="00EF23EA">
      <w:pPr>
        <w:spacing w:line="360" w:lineRule="auto"/>
        <w:jc w:val="both"/>
        <w:rPr>
          <w:rFonts w:ascii="Times New Roman" w:hAnsi="Times New Roman" w:cs="Times New Roman"/>
          <w:sz w:val="24"/>
          <w:szCs w:val="24"/>
        </w:rPr>
      </w:pPr>
    </w:p>
    <w:p w14:paraId="654310C2" w14:textId="00F63D32" w:rsidR="00B42839" w:rsidRPr="00EF23EA" w:rsidRDefault="00B42839" w:rsidP="00EF23EA">
      <w:pPr>
        <w:pStyle w:val="Heading2"/>
        <w:spacing w:before="100" w:beforeAutospacing="1" w:line="360" w:lineRule="auto"/>
        <w:jc w:val="both"/>
        <w:rPr>
          <w:rFonts w:ascii="Times New Roman" w:hAnsi="Times New Roman" w:cs="Times New Roman"/>
          <w:b/>
          <w:color w:val="auto"/>
          <w:sz w:val="24"/>
          <w:szCs w:val="24"/>
        </w:rPr>
      </w:pPr>
      <w:bookmarkStart w:id="25" w:name="_Toc160122748"/>
      <w:r w:rsidRPr="00EF23EA">
        <w:rPr>
          <w:rFonts w:ascii="Times New Roman" w:hAnsi="Times New Roman" w:cs="Times New Roman"/>
          <w:b/>
          <w:color w:val="auto"/>
          <w:sz w:val="24"/>
          <w:szCs w:val="24"/>
        </w:rPr>
        <w:t>Interaction and reporting</w:t>
      </w:r>
      <w:bookmarkEnd w:id="25"/>
    </w:p>
    <w:p w14:paraId="0E22B96B" w14:textId="17D2C3C4" w:rsidR="0056726A" w:rsidRPr="00EF23EA" w:rsidRDefault="7F4F8B6D"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All deliverables provided by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under this project shall be the property of FGS</w:t>
      </w:r>
      <w:r w:rsidR="3BDF6064" w:rsidRPr="00EF23EA">
        <w:rPr>
          <w:rFonts w:ascii="Times New Roman" w:hAnsi="Times New Roman" w:cs="Times New Roman"/>
          <w:sz w:val="24"/>
          <w:szCs w:val="24"/>
        </w:rPr>
        <w:t xml:space="preserve"> </w:t>
      </w:r>
      <w:r w:rsidRPr="00EF23EA">
        <w:rPr>
          <w:rFonts w:ascii="Times New Roman" w:hAnsi="Times New Roman" w:cs="Times New Roman"/>
          <w:sz w:val="24"/>
          <w:szCs w:val="24"/>
        </w:rPr>
        <w:t xml:space="preserve">MoCI and must be reviewed, approved, and signed off by </w:t>
      </w:r>
      <w:r w:rsidR="1BBD1C2D" w:rsidRPr="00EF23EA">
        <w:rPr>
          <w:rFonts w:ascii="Times New Roman" w:hAnsi="Times New Roman" w:cs="Times New Roman"/>
          <w:sz w:val="24"/>
          <w:szCs w:val="24"/>
        </w:rPr>
        <w:t xml:space="preserve">DG of the </w:t>
      </w:r>
      <w:r w:rsidR="00247ACA" w:rsidRPr="00EF23EA">
        <w:rPr>
          <w:rFonts w:ascii="Times New Roman" w:hAnsi="Times New Roman" w:cs="Times New Roman"/>
          <w:sz w:val="24"/>
          <w:szCs w:val="24"/>
        </w:rPr>
        <w:t>Ministry</w:t>
      </w:r>
      <w:r w:rsidR="1BBD1C2D" w:rsidRPr="00EF23EA">
        <w:rPr>
          <w:rFonts w:ascii="Times New Roman" w:hAnsi="Times New Roman" w:cs="Times New Roman"/>
          <w:sz w:val="24"/>
          <w:szCs w:val="24"/>
        </w:rPr>
        <w:t xml:space="preserve"> or his designee as </w:t>
      </w:r>
      <w:r w:rsidR="00247ACA" w:rsidRPr="00EF23EA">
        <w:rPr>
          <w:rFonts w:ascii="Times New Roman" w:hAnsi="Times New Roman" w:cs="Times New Roman"/>
          <w:sz w:val="24"/>
          <w:szCs w:val="24"/>
        </w:rPr>
        <w:t>prescribed</w:t>
      </w:r>
      <w:r w:rsidR="1BBD1C2D" w:rsidRPr="00EF23EA">
        <w:rPr>
          <w:rFonts w:ascii="Times New Roman" w:hAnsi="Times New Roman" w:cs="Times New Roman"/>
          <w:sz w:val="24"/>
          <w:szCs w:val="24"/>
        </w:rPr>
        <w:t xml:space="preserve"> in writing </w:t>
      </w:r>
      <w:r w:rsidRPr="00EF23EA">
        <w:rPr>
          <w:rFonts w:ascii="Times New Roman" w:hAnsi="Times New Roman" w:cs="Times New Roman"/>
          <w:sz w:val="24"/>
          <w:szCs w:val="24"/>
        </w:rPr>
        <w:t>t as being fully accepted</w:t>
      </w:r>
      <w:r w:rsidR="3BDF6064" w:rsidRPr="00EF23EA">
        <w:rPr>
          <w:rFonts w:ascii="Times New Roman" w:hAnsi="Times New Roman" w:cs="Times New Roman"/>
          <w:sz w:val="24"/>
          <w:szCs w:val="24"/>
        </w:rPr>
        <w:t xml:space="preserve"> </w:t>
      </w:r>
      <w:r w:rsidR="1A2BBD3D" w:rsidRPr="00EF23EA">
        <w:rPr>
          <w:rFonts w:ascii="Times New Roman" w:hAnsi="Times New Roman" w:cs="Times New Roman"/>
          <w:sz w:val="24"/>
          <w:szCs w:val="24"/>
        </w:rPr>
        <w:t>with</w:t>
      </w:r>
      <w:r w:rsidR="3BDF6064" w:rsidRPr="00EF23EA">
        <w:rPr>
          <w:rFonts w:ascii="Times New Roman" w:hAnsi="Times New Roman" w:cs="Times New Roman"/>
          <w:sz w:val="24"/>
          <w:szCs w:val="24"/>
        </w:rPr>
        <w:t xml:space="preserve"> satisfactory</w:t>
      </w:r>
      <w:r w:rsidRPr="00EF23EA">
        <w:rPr>
          <w:rFonts w:ascii="Times New Roman" w:hAnsi="Times New Roman" w:cs="Times New Roman"/>
          <w:sz w:val="24"/>
          <w:szCs w:val="24"/>
        </w:rPr>
        <w:t>. All deliverables must be delivered to FGS in full upon the completion of this project – these shall include all source code files, database components, system data as well as documentation. All documentation to be delivered as part as this contract must be in Microsoft Word 2010 or more recent version.</w:t>
      </w:r>
      <w:r w:rsidR="0BB58E0B" w:rsidRPr="00EF23EA">
        <w:rPr>
          <w:rFonts w:ascii="Times New Roman" w:hAnsi="Times New Roman" w:cs="Times New Roman"/>
          <w:sz w:val="24"/>
          <w:szCs w:val="24"/>
        </w:rPr>
        <w:t xml:space="preserve"> </w:t>
      </w:r>
    </w:p>
    <w:p w14:paraId="6A0EA456" w14:textId="061CEC66" w:rsidR="00576CA1" w:rsidRPr="00EF23EA" w:rsidRDefault="59665F5F"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w:t>
      </w:r>
      <w:r w:rsidR="00830A14" w:rsidRPr="00EF23EA">
        <w:rPr>
          <w:rFonts w:ascii="Times New Roman" w:hAnsi="Times New Roman" w:cs="Times New Roman"/>
          <w:sz w:val="24"/>
          <w:szCs w:val="24"/>
        </w:rPr>
        <w:t xml:space="preserve"> firm</w:t>
      </w:r>
      <w:r w:rsidR="0BB58E0B" w:rsidRPr="00EF23EA">
        <w:rPr>
          <w:rFonts w:ascii="Times New Roman" w:hAnsi="Times New Roman" w:cs="Times New Roman"/>
          <w:sz w:val="24"/>
          <w:szCs w:val="24"/>
        </w:rPr>
        <w:t xml:space="preserve"> shall send </w:t>
      </w:r>
      <w:r w:rsidR="4DF8455C" w:rsidRPr="00EF23EA">
        <w:rPr>
          <w:rFonts w:ascii="Times New Roman" w:hAnsi="Times New Roman" w:cs="Times New Roman"/>
          <w:sz w:val="24"/>
          <w:szCs w:val="24"/>
        </w:rPr>
        <w:t>a deliverable</w:t>
      </w:r>
      <w:r w:rsidR="0BB58E0B" w:rsidRPr="00EF23EA">
        <w:rPr>
          <w:rFonts w:ascii="Times New Roman" w:hAnsi="Times New Roman" w:cs="Times New Roman"/>
          <w:sz w:val="24"/>
          <w:szCs w:val="24"/>
        </w:rPr>
        <w:t xml:space="preserve"> report to the DG of the Ministry and the Project Manager. </w:t>
      </w:r>
    </w:p>
    <w:p w14:paraId="33CFAAD5" w14:textId="6BCA4938" w:rsidR="00576CA1" w:rsidRPr="00EF23EA" w:rsidRDefault="002A03AF" w:rsidP="00EF23EA">
      <w:pPr>
        <w:pStyle w:val="Heading2"/>
        <w:spacing w:before="100" w:beforeAutospacing="1" w:line="360" w:lineRule="auto"/>
        <w:jc w:val="both"/>
        <w:rPr>
          <w:rFonts w:ascii="Times New Roman" w:hAnsi="Times New Roman" w:cs="Times New Roman"/>
          <w:b/>
          <w:color w:val="auto"/>
          <w:sz w:val="24"/>
          <w:szCs w:val="24"/>
        </w:rPr>
      </w:pPr>
      <w:bookmarkStart w:id="26" w:name="_Toc160122749"/>
      <w:r w:rsidRPr="00EF23EA">
        <w:rPr>
          <w:rFonts w:ascii="Times New Roman" w:hAnsi="Times New Roman" w:cs="Times New Roman"/>
          <w:b/>
          <w:color w:val="auto"/>
          <w:sz w:val="24"/>
          <w:szCs w:val="24"/>
        </w:rPr>
        <w:t>Service level Agreement (SLA) Severity Levels</w:t>
      </w:r>
      <w:bookmarkEnd w:id="26"/>
    </w:p>
    <w:p w14:paraId="6000B23A" w14:textId="7735A791" w:rsidR="007C04DA" w:rsidRPr="00EF23EA" w:rsidRDefault="007C04DA" w:rsidP="00EF23EA">
      <w:pPr>
        <w:pStyle w:val="ListParagraph"/>
        <w:numPr>
          <w:ilvl w:val="0"/>
          <w:numId w:val="70"/>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Prioritize the timely implementation of the remedial action plan (during afterhours) to minimize disruption to the system during business hours. </w:t>
      </w:r>
    </w:p>
    <w:p w14:paraId="76C13649" w14:textId="5408C084" w:rsidR="007C04DA" w:rsidRPr="00EF23EA" w:rsidRDefault="007C04DA" w:rsidP="00EF23EA">
      <w:pPr>
        <w:pStyle w:val="ListParagraph"/>
        <w:numPr>
          <w:ilvl w:val="0"/>
          <w:numId w:val="70"/>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Maintain and monitor the system's performance, promptly addressing any issues that arise. </w:t>
      </w:r>
    </w:p>
    <w:p w14:paraId="245D6148" w14:textId="597F2A3A" w:rsidR="007A4091" w:rsidRPr="00EF23EA" w:rsidRDefault="007A4091" w:rsidP="00EF23EA">
      <w:pPr>
        <w:pStyle w:val="ListParagraph"/>
        <w:numPr>
          <w:ilvl w:val="0"/>
          <w:numId w:val="70"/>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Collaborate with the MOCI and other 3rd party</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s to address and resolve identified bugs in the Somali Business Registration system. </w:t>
      </w:r>
    </w:p>
    <w:p w14:paraId="2D69CB7E" w14:textId="03D5ABC7" w:rsidR="007A4091" w:rsidRPr="00EF23EA" w:rsidRDefault="007A4091" w:rsidP="00EF23EA">
      <w:pPr>
        <w:pStyle w:val="ListParagraph"/>
        <w:numPr>
          <w:ilvl w:val="0"/>
          <w:numId w:val="70"/>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Provide operational support to ensure the smooth functioning of the system while enhancement is in progress. </w:t>
      </w:r>
    </w:p>
    <w:p w14:paraId="4EB06D6D" w14:textId="57676871" w:rsidR="007A4091" w:rsidRPr="00EF23EA" w:rsidRDefault="007A4091" w:rsidP="00EF23EA">
      <w:pPr>
        <w:pStyle w:val="ListParagraph"/>
        <w:numPr>
          <w:ilvl w:val="0"/>
          <w:numId w:val="70"/>
        </w:numPr>
        <w:spacing w:after="60" w:line="360" w:lineRule="auto"/>
        <w:contextualSpacing w:val="0"/>
        <w:jc w:val="both"/>
        <w:rPr>
          <w:rFonts w:ascii="Times New Roman" w:hAnsi="Times New Roman" w:cs="Times New Roman"/>
          <w:sz w:val="24"/>
          <w:szCs w:val="24"/>
        </w:rPr>
      </w:pPr>
      <w:r w:rsidRPr="00EF23EA">
        <w:rPr>
          <w:rFonts w:ascii="Times New Roman" w:hAnsi="Times New Roman" w:cs="Times New Roman"/>
          <w:sz w:val="24"/>
          <w:szCs w:val="24"/>
        </w:rPr>
        <w:t xml:space="preserve">Regularly communicate with the stakeholders including the beneficiary to track progress and address any potential delays. </w:t>
      </w:r>
    </w:p>
    <w:tbl>
      <w:tblPr>
        <w:tblStyle w:val="TableGrid"/>
        <w:tblW w:w="0" w:type="auto"/>
        <w:tblLook w:val="04A0" w:firstRow="1" w:lastRow="0" w:firstColumn="1" w:lastColumn="0" w:noHBand="0" w:noVBand="1"/>
      </w:tblPr>
      <w:tblGrid>
        <w:gridCol w:w="1696"/>
        <w:gridCol w:w="4111"/>
        <w:gridCol w:w="1985"/>
        <w:gridCol w:w="2126"/>
      </w:tblGrid>
      <w:tr w:rsidR="00095E73" w:rsidRPr="00EF23EA" w14:paraId="75A7F2E7" w14:textId="77777777" w:rsidTr="00E35B71">
        <w:tc>
          <w:tcPr>
            <w:tcW w:w="1696" w:type="dxa"/>
          </w:tcPr>
          <w:p w14:paraId="2307830C" w14:textId="68852937" w:rsidR="00095E73" w:rsidRPr="00EF23EA" w:rsidRDefault="00095E7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Severity Level</w:t>
            </w:r>
          </w:p>
        </w:tc>
        <w:tc>
          <w:tcPr>
            <w:tcW w:w="4111" w:type="dxa"/>
          </w:tcPr>
          <w:p w14:paraId="723B2A77" w14:textId="4C14A81C" w:rsidR="00095E73" w:rsidRPr="00EF23EA" w:rsidRDefault="00095E7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Description</w:t>
            </w:r>
          </w:p>
        </w:tc>
        <w:tc>
          <w:tcPr>
            <w:tcW w:w="1985" w:type="dxa"/>
          </w:tcPr>
          <w:p w14:paraId="62D8FF87" w14:textId="046DEE69" w:rsidR="00095E73" w:rsidRPr="00EF23EA" w:rsidRDefault="00095E73"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Reso</w:t>
            </w:r>
            <w:r w:rsidR="006B0CD2" w:rsidRPr="00EF23EA">
              <w:rPr>
                <w:rFonts w:ascii="Times New Roman" w:hAnsi="Times New Roman" w:cs="Times New Roman"/>
                <w:b/>
                <w:sz w:val="24"/>
                <w:szCs w:val="24"/>
              </w:rPr>
              <w:t>lution Plan</w:t>
            </w:r>
          </w:p>
        </w:tc>
        <w:tc>
          <w:tcPr>
            <w:tcW w:w="2126" w:type="dxa"/>
          </w:tcPr>
          <w:p w14:paraId="39CFD840" w14:textId="5D329831" w:rsidR="00095E73" w:rsidRPr="00EF23EA" w:rsidRDefault="006B0CD2"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Resolution Target</w:t>
            </w:r>
          </w:p>
        </w:tc>
      </w:tr>
      <w:tr w:rsidR="006B0CD2" w:rsidRPr="00EF23EA" w14:paraId="216E1017" w14:textId="77777777" w:rsidTr="00E35B71">
        <w:tc>
          <w:tcPr>
            <w:tcW w:w="1696" w:type="dxa"/>
          </w:tcPr>
          <w:p w14:paraId="33F99EC5" w14:textId="166C0259" w:rsidR="006B0CD2" w:rsidRPr="00EF23EA" w:rsidRDefault="006B0CD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w:t>
            </w:r>
          </w:p>
        </w:tc>
        <w:tc>
          <w:tcPr>
            <w:tcW w:w="4111" w:type="dxa"/>
          </w:tcPr>
          <w:p w14:paraId="64617C4A" w14:textId="6445326A" w:rsidR="005C5659" w:rsidRPr="00EF23EA" w:rsidRDefault="005C5659"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Critical Operational Impact</w:t>
            </w:r>
          </w:p>
          <w:p w14:paraId="0A4CB141" w14:textId="0AEA124E" w:rsidR="006B0CD2" w:rsidRPr="00EF23EA" w:rsidRDefault="005C5659" w:rsidP="00EF23EA">
            <w:pPr>
              <w:spacing w:line="360" w:lineRule="auto"/>
              <w:jc w:val="both"/>
              <w:rPr>
                <w:rFonts w:ascii="Times New Roman" w:hAnsi="Times New Roman" w:cs="Times New Roman"/>
                <w:sz w:val="24"/>
                <w:szCs w:val="24"/>
              </w:rPr>
            </w:pPr>
            <w:r w:rsidRPr="00EF23EA">
              <w:rPr>
                <w:rFonts w:ascii="Times New Roman" w:hAnsi="Times New Roman" w:cs="Times New Roman"/>
                <w:i/>
                <w:sz w:val="24"/>
                <w:szCs w:val="24"/>
                <w:u w:val="single"/>
              </w:rPr>
              <w:lastRenderedPageBreak/>
              <w:t>Description:</w:t>
            </w:r>
            <w:r w:rsidRPr="00EF23EA">
              <w:rPr>
                <w:rFonts w:ascii="Times New Roman" w:hAnsi="Times New Roman" w:cs="Times New Roman"/>
                <w:sz w:val="24"/>
                <w:szCs w:val="24"/>
              </w:rPr>
              <w:t xml:space="preserve"> An error that critically disrupts the operational functionality of the system, rendering essential features non-functional or causing system-wide downtime. This level of severity indicates that the system cannot perform its primary operational tasks, and there is no available workaround. These issues demand immediate attention and rapid resolution due to their significant impact on operations.</w:t>
            </w:r>
          </w:p>
        </w:tc>
        <w:tc>
          <w:tcPr>
            <w:tcW w:w="1985" w:type="dxa"/>
          </w:tcPr>
          <w:p w14:paraId="3B38BB3E" w14:textId="6529B328" w:rsidR="006B0CD2" w:rsidRPr="00EF23EA" w:rsidRDefault="005C565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2 Hours</w:t>
            </w:r>
          </w:p>
        </w:tc>
        <w:tc>
          <w:tcPr>
            <w:tcW w:w="2126" w:type="dxa"/>
          </w:tcPr>
          <w:p w14:paraId="0A740EF2" w14:textId="78346C33" w:rsidR="006B0CD2" w:rsidRPr="00EF23EA" w:rsidRDefault="005C565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6 Hours</w:t>
            </w:r>
          </w:p>
        </w:tc>
      </w:tr>
      <w:tr w:rsidR="005C5659" w:rsidRPr="00EF23EA" w14:paraId="0D5427F0" w14:textId="77777777" w:rsidTr="00E35B71">
        <w:tc>
          <w:tcPr>
            <w:tcW w:w="1696" w:type="dxa"/>
          </w:tcPr>
          <w:p w14:paraId="0DB3A994" w14:textId="141BCE4A" w:rsidR="005C5659" w:rsidRPr="00EF23EA" w:rsidRDefault="005C565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w:t>
            </w:r>
          </w:p>
        </w:tc>
        <w:tc>
          <w:tcPr>
            <w:tcW w:w="4111" w:type="dxa"/>
          </w:tcPr>
          <w:p w14:paraId="38343C06" w14:textId="619DDDB3" w:rsidR="009A5132" w:rsidRPr="00EF23EA" w:rsidRDefault="009A5132"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High Operational Impact:</w:t>
            </w:r>
          </w:p>
          <w:p w14:paraId="407D395B" w14:textId="46EF856D" w:rsidR="005C5659" w:rsidRPr="00EF23EA" w:rsidRDefault="009A5132" w:rsidP="00EF23EA">
            <w:pPr>
              <w:spacing w:line="360" w:lineRule="auto"/>
              <w:jc w:val="both"/>
              <w:rPr>
                <w:rFonts w:ascii="Times New Roman" w:hAnsi="Times New Roman" w:cs="Times New Roman"/>
                <w:sz w:val="24"/>
                <w:szCs w:val="24"/>
              </w:rPr>
            </w:pPr>
            <w:r w:rsidRPr="00EF23EA">
              <w:rPr>
                <w:rFonts w:ascii="Times New Roman" w:hAnsi="Times New Roman" w:cs="Times New Roman"/>
                <w:i/>
                <w:sz w:val="24"/>
                <w:szCs w:val="24"/>
                <w:u w:val="single"/>
              </w:rPr>
              <w:t>Description:</w:t>
            </w:r>
            <w:r w:rsidRPr="00EF23EA">
              <w:rPr>
                <w:rFonts w:ascii="Times New Roman" w:hAnsi="Times New Roman" w:cs="Times New Roman"/>
                <w:sz w:val="24"/>
                <w:szCs w:val="24"/>
              </w:rPr>
              <w:t xml:space="preserve"> An error that significantly restricts the operational capabilities of the system, severely affecting performance or major features. While the system remains operational, its efficiency or effectiveness is substantially reduced. Workarounds may be insufficient or not feasible in a production environment.</w:t>
            </w:r>
          </w:p>
        </w:tc>
        <w:tc>
          <w:tcPr>
            <w:tcW w:w="1985" w:type="dxa"/>
          </w:tcPr>
          <w:p w14:paraId="1F0E2071" w14:textId="18674B97" w:rsidR="005C5659" w:rsidRPr="00EF23EA" w:rsidRDefault="00B205F7"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4 Business</w:t>
            </w:r>
            <w:r w:rsidR="009A5132" w:rsidRPr="00EF23EA">
              <w:rPr>
                <w:rFonts w:ascii="Times New Roman" w:hAnsi="Times New Roman" w:cs="Times New Roman"/>
                <w:sz w:val="24"/>
                <w:szCs w:val="24"/>
              </w:rPr>
              <w:t xml:space="preserve"> Hours</w:t>
            </w:r>
          </w:p>
        </w:tc>
        <w:tc>
          <w:tcPr>
            <w:tcW w:w="2126" w:type="dxa"/>
          </w:tcPr>
          <w:p w14:paraId="7BFF545B" w14:textId="25DF87E6" w:rsidR="005C5659" w:rsidRPr="00EF23EA" w:rsidRDefault="009A513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12</w:t>
            </w:r>
            <w:r w:rsidR="00B205F7" w:rsidRPr="00EF23EA">
              <w:rPr>
                <w:rFonts w:ascii="Times New Roman" w:hAnsi="Times New Roman" w:cs="Times New Roman"/>
                <w:sz w:val="24"/>
                <w:szCs w:val="24"/>
              </w:rPr>
              <w:t xml:space="preserve"> Business</w:t>
            </w:r>
            <w:r w:rsidRPr="00EF23EA">
              <w:rPr>
                <w:rFonts w:ascii="Times New Roman" w:hAnsi="Times New Roman" w:cs="Times New Roman"/>
                <w:sz w:val="24"/>
                <w:szCs w:val="24"/>
              </w:rPr>
              <w:t xml:space="preserve"> Hours</w:t>
            </w:r>
          </w:p>
        </w:tc>
      </w:tr>
      <w:tr w:rsidR="009A5132" w:rsidRPr="00EF23EA" w14:paraId="745FB928" w14:textId="77777777" w:rsidTr="00E35B71">
        <w:tc>
          <w:tcPr>
            <w:tcW w:w="1696" w:type="dxa"/>
          </w:tcPr>
          <w:p w14:paraId="38BADBF6" w14:textId="174F33BD" w:rsidR="009A5132" w:rsidRPr="00EF23EA" w:rsidRDefault="009A513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w:t>
            </w:r>
          </w:p>
        </w:tc>
        <w:tc>
          <w:tcPr>
            <w:tcW w:w="4111" w:type="dxa"/>
          </w:tcPr>
          <w:p w14:paraId="156199C0" w14:textId="431279B4" w:rsidR="00902BE1" w:rsidRPr="00EF23EA" w:rsidRDefault="00902BE1"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Moderate Operational Impact:</w:t>
            </w:r>
          </w:p>
          <w:p w14:paraId="73953CD6" w14:textId="5C542873" w:rsidR="009A5132" w:rsidRPr="00EF23EA" w:rsidRDefault="00902BE1" w:rsidP="00EF23EA">
            <w:pPr>
              <w:spacing w:line="360" w:lineRule="auto"/>
              <w:jc w:val="both"/>
              <w:rPr>
                <w:rFonts w:ascii="Times New Roman" w:hAnsi="Times New Roman" w:cs="Times New Roman"/>
                <w:sz w:val="24"/>
                <w:szCs w:val="24"/>
              </w:rPr>
            </w:pPr>
            <w:r w:rsidRPr="00EF23EA">
              <w:rPr>
                <w:rFonts w:ascii="Times New Roman" w:hAnsi="Times New Roman" w:cs="Times New Roman"/>
                <w:i/>
                <w:sz w:val="24"/>
                <w:szCs w:val="24"/>
                <w:u w:val="single"/>
              </w:rPr>
              <w:t>Description:</w:t>
            </w:r>
            <w:r w:rsidRPr="00EF23EA">
              <w:rPr>
                <w:rFonts w:ascii="Times New Roman" w:hAnsi="Times New Roman" w:cs="Times New Roman"/>
                <w:sz w:val="24"/>
                <w:szCs w:val="24"/>
              </w:rPr>
              <w:t xml:space="preserve"> An error that causes noticeable limitations to the operational use of the system but does not severely impact core functionalities. The system remains functional with minor issues, and a reasonable workaround is typically available.</w:t>
            </w:r>
          </w:p>
        </w:tc>
        <w:tc>
          <w:tcPr>
            <w:tcW w:w="1985" w:type="dxa"/>
          </w:tcPr>
          <w:p w14:paraId="3F4BE118" w14:textId="09F78F8E" w:rsidR="009A5132" w:rsidRPr="00EF23EA" w:rsidRDefault="00FC679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w:t>
            </w:r>
            <w:r w:rsidR="006B2171" w:rsidRPr="00EF23EA">
              <w:rPr>
                <w:rFonts w:ascii="Times New Roman" w:hAnsi="Times New Roman" w:cs="Times New Roman"/>
                <w:sz w:val="24"/>
                <w:szCs w:val="24"/>
              </w:rPr>
              <w:t>2</w:t>
            </w:r>
            <w:r w:rsidR="00B205F7" w:rsidRPr="00EF23EA">
              <w:rPr>
                <w:rFonts w:ascii="Times New Roman" w:hAnsi="Times New Roman" w:cs="Times New Roman"/>
                <w:sz w:val="24"/>
                <w:szCs w:val="24"/>
              </w:rPr>
              <w:t xml:space="preserve"> </w:t>
            </w:r>
            <w:r w:rsidR="006B2171" w:rsidRPr="00EF23EA">
              <w:rPr>
                <w:rFonts w:ascii="Times New Roman" w:hAnsi="Times New Roman" w:cs="Times New Roman"/>
                <w:sz w:val="24"/>
                <w:szCs w:val="24"/>
              </w:rPr>
              <w:t>Business Hours</w:t>
            </w:r>
          </w:p>
        </w:tc>
        <w:tc>
          <w:tcPr>
            <w:tcW w:w="2126" w:type="dxa"/>
          </w:tcPr>
          <w:p w14:paraId="5D07193A" w14:textId="0906B4C0" w:rsidR="009A5132" w:rsidRPr="00EF23EA" w:rsidRDefault="006B217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 Business Day</w:t>
            </w:r>
          </w:p>
        </w:tc>
      </w:tr>
      <w:tr w:rsidR="00FC6799" w:rsidRPr="00EF23EA" w14:paraId="1A1ED8D2" w14:textId="77777777" w:rsidTr="00E35B71">
        <w:tc>
          <w:tcPr>
            <w:tcW w:w="1696" w:type="dxa"/>
          </w:tcPr>
          <w:p w14:paraId="40D61EA1" w14:textId="2C70A976" w:rsidR="00FC6799" w:rsidRPr="00EF23EA" w:rsidRDefault="00FC679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4</w:t>
            </w:r>
          </w:p>
        </w:tc>
        <w:tc>
          <w:tcPr>
            <w:tcW w:w="4111" w:type="dxa"/>
          </w:tcPr>
          <w:p w14:paraId="074E036E" w14:textId="77777777" w:rsidR="00D97A74" w:rsidRPr="00EF23EA" w:rsidRDefault="00D97A74" w:rsidP="00EF23EA">
            <w:pPr>
              <w:spacing w:line="360" w:lineRule="auto"/>
              <w:jc w:val="both"/>
              <w:rPr>
                <w:rFonts w:ascii="Times New Roman" w:hAnsi="Times New Roman" w:cs="Times New Roman"/>
                <w:b/>
                <w:sz w:val="24"/>
                <w:szCs w:val="24"/>
              </w:rPr>
            </w:pPr>
            <w:r w:rsidRPr="00EF23EA">
              <w:rPr>
                <w:rFonts w:ascii="Times New Roman" w:hAnsi="Times New Roman" w:cs="Times New Roman"/>
                <w:b/>
                <w:sz w:val="24"/>
                <w:szCs w:val="24"/>
              </w:rPr>
              <w:t>Low Operational Impact:</w:t>
            </w:r>
          </w:p>
          <w:p w14:paraId="7161EA84" w14:textId="56E64AC8" w:rsidR="00FC6799" w:rsidRPr="00EF23EA" w:rsidRDefault="00D97A74" w:rsidP="00EF23EA">
            <w:pPr>
              <w:spacing w:line="360" w:lineRule="auto"/>
              <w:jc w:val="both"/>
              <w:rPr>
                <w:rFonts w:ascii="Times New Roman" w:hAnsi="Times New Roman" w:cs="Times New Roman"/>
                <w:sz w:val="24"/>
                <w:szCs w:val="24"/>
              </w:rPr>
            </w:pPr>
            <w:r w:rsidRPr="00EF23EA">
              <w:rPr>
                <w:rFonts w:ascii="Times New Roman" w:hAnsi="Times New Roman" w:cs="Times New Roman"/>
                <w:i/>
                <w:sz w:val="24"/>
                <w:szCs w:val="24"/>
                <w:u w:val="single"/>
              </w:rPr>
              <w:lastRenderedPageBreak/>
              <w:t>Description:</w:t>
            </w:r>
            <w:r w:rsidRPr="00EF23EA">
              <w:rPr>
                <w:rFonts w:ascii="Times New Roman" w:hAnsi="Times New Roman" w:cs="Times New Roman"/>
                <w:sz w:val="24"/>
                <w:szCs w:val="24"/>
              </w:rPr>
              <w:t xml:space="preserve"> An error that results in minimal inconvenience during the operation of the system. These are minor issues that do not significantly affect system performance or functionality and can often be resolved through simple workarounds or in future scheduled updates.</w:t>
            </w:r>
          </w:p>
        </w:tc>
        <w:tc>
          <w:tcPr>
            <w:tcW w:w="1985" w:type="dxa"/>
          </w:tcPr>
          <w:p w14:paraId="546EB699" w14:textId="15231287" w:rsidR="00FC6799" w:rsidRPr="00EF23EA" w:rsidRDefault="006B217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1 Business Day</w:t>
            </w:r>
          </w:p>
        </w:tc>
        <w:tc>
          <w:tcPr>
            <w:tcW w:w="2126" w:type="dxa"/>
          </w:tcPr>
          <w:p w14:paraId="365FF3F5" w14:textId="5253B709" w:rsidR="00FC6799" w:rsidRPr="00EF23EA" w:rsidRDefault="006B217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Business Day</w:t>
            </w:r>
            <w:r w:rsidR="004C276A" w:rsidRPr="00EF23EA">
              <w:rPr>
                <w:rFonts w:ascii="Times New Roman" w:hAnsi="Times New Roman" w:cs="Times New Roman"/>
                <w:sz w:val="24"/>
                <w:szCs w:val="24"/>
              </w:rPr>
              <w:t>s</w:t>
            </w:r>
          </w:p>
        </w:tc>
      </w:tr>
      <w:tr w:rsidR="00467806" w:rsidRPr="00EF23EA" w14:paraId="4A37207B" w14:textId="77777777" w:rsidTr="00E35B71">
        <w:tc>
          <w:tcPr>
            <w:tcW w:w="1696" w:type="dxa"/>
          </w:tcPr>
          <w:p w14:paraId="67055652" w14:textId="3FE5FC4E" w:rsidR="00467806" w:rsidRPr="00EF23EA" w:rsidRDefault="0046780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5</w:t>
            </w:r>
          </w:p>
        </w:tc>
        <w:tc>
          <w:tcPr>
            <w:tcW w:w="4111" w:type="dxa"/>
          </w:tcPr>
          <w:p w14:paraId="5555D6DE" w14:textId="77777777" w:rsidR="00467806" w:rsidRPr="00EF23EA" w:rsidRDefault="00467806" w:rsidP="00EF23EA">
            <w:pPr>
              <w:spacing w:line="360" w:lineRule="auto"/>
              <w:jc w:val="both"/>
              <w:rPr>
                <w:rFonts w:ascii="Times New Roman" w:hAnsi="Times New Roman" w:cs="Times New Roman"/>
                <w:b/>
                <w:bCs/>
                <w:sz w:val="24"/>
                <w:szCs w:val="24"/>
              </w:rPr>
            </w:pPr>
            <w:r w:rsidRPr="00EF23EA">
              <w:rPr>
                <w:rFonts w:ascii="Times New Roman" w:hAnsi="Times New Roman" w:cs="Times New Roman"/>
                <w:b/>
                <w:bCs/>
                <w:color w:val="000000"/>
                <w:sz w:val="24"/>
                <w:szCs w:val="24"/>
              </w:rPr>
              <w:t>Maintenance</w:t>
            </w:r>
            <w:r w:rsidRPr="00EF23EA">
              <w:rPr>
                <w:rFonts w:ascii="Times New Roman" w:hAnsi="Times New Roman" w:cs="Times New Roman"/>
                <w:b/>
                <w:bCs/>
                <w:sz w:val="24"/>
                <w:szCs w:val="24"/>
              </w:rPr>
              <w:t xml:space="preserve"> and Support</w:t>
            </w:r>
          </w:p>
          <w:p w14:paraId="5E255E3E" w14:textId="5A9D6676" w:rsidR="003850C6" w:rsidRPr="00EF23EA" w:rsidRDefault="003850C6" w:rsidP="00EF23EA">
            <w:pPr>
              <w:jc w:val="both"/>
              <w:rPr>
                <w:rFonts w:ascii="Times New Roman" w:hAnsi="Times New Roman" w:cs="Times New Roman"/>
                <w:sz w:val="24"/>
                <w:szCs w:val="24"/>
              </w:rPr>
            </w:pPr>
            <w:r w:rsidRPr="00EF23EA">
              <w:rPr>
                <w:rFonts w:ascii="Times New Roman" w:hAnsi="Times New Roman" w:cs="Times New Roman"/>
                <w:b/>
                <w:sz w:val="24"/>
                <w:szCs w:val="24"/>
              </w:rPr>
              <w:t>Service Level Agreement</w:t>
            </w:r>
            <w:r w:rsidRPr="00EF23EA">
              <w:rPr>
                <w:rFonts w:ascii="Times New Roman" w:hAnsi="Times New Roman" w:cs="Times New Roman"/>
                <w:sz w:val="24"/>
                <w:szCs w:val="24"/>
              </w:rPr>
              <w:t xml:space="preserve"> to provide Troubleshooting technical issues, fixing bugs, providing updates and offering training for new features &amp; system upgrades</w:t>
            </w:r>
          </w:p>
          <w:p w14:paraId="52CD7B07" w14:textId="1B92E914" w:rsidR="003850C6" w:rsidRPr="00EF23EA" w:rsidRDefault="003850C6" w:rsidP="00EF23EA">
            <w:pPr>
              <w:jc w:val="both"/>
              <w:rPr>
                <w:rFonts w:ascii="Times New Roman" w:hAnsi="Times New Roman" w:cs="Times New Roman"/>
                <w:b/>
                <w:bCs/>
                <w:sz w:val="24"/>
                <w:szCs w:val="24"/>
              </w:rPr>
            </w:pPr>
          </w:p>
        </w:tc>
        <w:tc>
          <w:tcPr>
            <w:tcW w:w="1985" w:type="dxa"/>
          </w:tcPr>
          <w:p w14:paraId="78C8D373" w14:textId="77777777" w:rsidR="003850C6" w:rsidRPr="00EF23EA" w:rsidRDefault="003850C6" w:rsidP="00EF23EA">
            <w:pPr>
              <w:jc w:val="both"/>
              <w:rPr>
                <w:rFonts w:ascii="Times New Roman" w:hAnsi="Times New Roman" w:cs="Times New Roman"/>
                <w:sz w:val="24"/>
                <w:szCs w:val="24"/>
              </w:rPr>
            </w:pPr>
            <w:r w:rsidRPr="00EF23EA">
              <w:rPr>
                <w:rFonts w:ascii="Times New Roman" w:hAnsi="Times New Roman" w:cs="Times New Roman"/>
                <w:sz w:val="24"/>
                <w:szCs w:val="24"/>
              </w:rPr>
              <w:t xml:space="preserve">To provide </w:t>
            </w:r>
            <w:r w:rsidRPr="00EF23EA">
              <w:rPr>
                <w:rFonts w:ascii="Times New Roman" w:hAnsi="Times New Roman" w:cs="Times New Roman"/>
                <w:b/>
                <w:bCs/>
                <w:sz w:val="24"/>
                <w:szCs w:val="24"/>
              </w:rPr>
              <w:t>Service Level Agreement</w:t>
            </w:r>
            <w:r w:rsidRPr="00EF23EA">
              <w:rPr>
                <w:rFonts w:ascii="Times New Roman" w:hAnsi="Times New Roman" w:cs="Times New Roman"/>
                <w:sz w:val="24"/>
                <w:szCs w:val="24"/>
              </w:rPr>
              <w:t xml:space="preserve"> (SLA) to enhance SBRS features and redevelop, to troubleshoot technical issues, fixing bugs, providing updates and offering training for new features &amp; system upgrades, maintain the SBRS stable version.</w:t>
            </w:r>
          </w:p>
          <w:p w14:paraId="2FF5A352" w14:textId="7C889A58" w:rsidR="00467806" w:rsidRPr="00EF23EA" w:rsidRDefault="00467806" w:rsidP="00EF23EA">
            <w:pPr>
              <w:spacing w:line="360" w:lineRule="auto"/>
              <w:jc w:val="both"/>
              <w:rPr>
                <w:rFonts w:ascii="Times New Roman" w:hAnsi="Times New Roman" w:cs="Times New Roman"/>
                <w:sz w:val="24"/>
                <w:szCs w:val="24"/>
              </w:rPr>
            </w:pPr>
          </w:p>
        </w:tc>
        <w:tc>
          <w:tcPr>
            <w:tcW w:w="2126" w:type="dxa"/>
          </w:tcPr>
          <w:p w14:paraId="7D874A37" w14:textId="5B75C246" w:rsidR="00467806" w:rsidRPr="00EF23EA" w:rsidRDefault="00467806"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 years</w:t>
            </w:r>
          </w:p>
        </w:tc>
      </w:tr>
    </w:tbl>
    <w:p w14:paraId="05B54DA7" w14:textId="77777777" w:rsidR="00576CA1" w:rsidRPr="00EF23EA" w:rsidRDefault="00576CA1" w:rsidP="00EF23EA">
      <w:pPr>
        <w:spacing w:line="360" w:lineRule="auto"/>
        <w:jc w:val="both"/>
        <w:rPr>
          <w:rFonts w:ascii="Times New Roman" w:hAnsi="Times New Roman" w:cs="Times New Roman"/>
          <w:sz w:val="24"/>
          <w:szCs w:val="24"/>
        </w:rPr>
      </w:pPr>
    </w:p>
    <w:p w14:paraId="54971509" w14:textId="3A37CCE4" w:rsidR="008C2B8D" w:rsidRPr="00EF23EA" w:rsidRDefault="00576CA1" w:rsidP="00EF23EA">
      <w:pPr>
        <w:pStyle w:val="ListParagraph"/>
        <w:numPr>
          <w:ilvl w:val="0"/>
          <w:numId w:val="2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When entering an issue into the </w:t>
      </w:r>
      <w:r w:rsidR="004C276A" w:rsidRPr="00EF23EA">
        <w:rPr>
          <w:rFonts w:ascii="Times New Roman" w:hAnsi="Times New Roman" w:cs="Times New Roman"/>
          <w:sz w:val="24"/>
          <w:szCs w:val="24"/>
        </w:rPr>
        <w:t>task/</w:t>
      </w:r>
      <w:r w:rsidRPr="00EF23EA">
        <w:rPr>
          <w:rFonts w:ascii="Times New Roman" w:hAnsi="Times New Roman" w:cs="Times New Roman"/>
          <w:sz w:val="24"/>
          <w:szCs w:val="24"/>
        </w:rPr>
        <w:t>bug-tracking system, MoCI staff will assign the appropriate severity level category, which, in their reasonable judgment, accurately describes the impact on the operating environment.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reserves the right to reclassify th</w:t>
      </w:r>
      <w:r w:rsidR="00507F28" w:rsidRPr="00EF23EA">
        <w:rPr>
          <w:rFonts w:ascii="Times New Roman" w:hAnsi="Times New Roman" w:cs="Times New Roman"/>
          <w:sz w:val="24"/>
          <w:szCs w:val="24"/>
        </w:rPr>
        <w:t>e error if it determines, in its reasonable judgment, that such reclassification is appropriate. Where the parties disagree on the classification, the</w:t>
      </w:r>
      <w:r w:rsidR="00830A14" w:rsidRPr="00EF23EA">
        <w:rPr>
          <w:rFonts w:ascii="Times New Roman" w:hAnsi="Times New Roman" w:cs="Times New Roman"/>
          <w:sz w:val="24"/>
          <w:szCs w:val="24"/>
        </w:rPr>
        <w:t xml:space="preserve"> firm</w:t>
      </w:r>
      <w:r w:rsidR="00507F28" w:rsidRPr="00EF23EA">
        <w:rPr>
          <w:rFonts w:ascii="Times New Roman" w:hAnsi="Times New Roman" w:cs="Times New Roman"/>
          <w:sz w:val="24"/>
          <w:szCs w:val="24"/>
        </w:rPr>
        <w:t xml:space="preserve"> will review the error with the </w:t>
      </w:r>
      <w:r w:rsidR="00253C5D" w:rsidRPr="00EF23EA">
        <w:rPr>
          <w:rFonts w:ascii="Times New Roman" w:hAnsi="Times New Roman" w:cs="Times New Roman"/>
          <w:sz w:val="24"/>
          <w:szCs w:val="24"/>
        </w:rPr>
        <w:t>MoCI staff</w:t>
      </w:r>
      <w:r w:rsidR="00507F28" w:rsidRPr="00EF23EA">
        <w:rPr>
          <w:rFonts w:ascii="Times New Roman" w:hAnsi="Times New Roman" w:cs="Times New Roman"/>
          <w:sz w:val="24"/>
          <w:szCs w:val="24"/>
        </w:rPr>
        <w:t xml:space="preserve"> to attempt to agree on a mutually acceptable classification.</w:t>
      </w:r>
    </w:p>
    <w:p w14:paraId="130776B3" w14:textId="0DA63B2E" w:rsidR="002A197B" w:rsidRPr="00EF23EA" w:rsidRDefault="00507F28" w:rsidP="00EF23EA">
      <w:pPr>
        <w:pStyle w:val="ListParagraph"/>
        <w:numPr>
          <w:ilvl w:val="0"/>
          <w:numId w:val="2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will provide MoCI ICT staff with telephone, email or on-site assistance by a qualified representative between </w:t>
      </w:r>
      <w:r w:rsidR="00F04CB0" w:rsidRPr="00EF23EA">
        <w:rPr>
          <w:rFonts w:ascii="Times New Roman" w:hAnsi="Times New Roman" w:cs="Times New Roman"/>
          <w:sz w:val="24"/>
          <w:szCs w:val="24"/>
        </w:rPr>
        <w:t>8</w:t>
      </w:r>
      <w:r w:rsidRPr="00EF23EA">
        <w:rPr>
          <w:rFonts w:ascii="Times New Roman" w:hAnsi="Times New Roman" w:cs="Times New Roman"/>
          <w:sz w:val="24"/>
          <w:szCs w:val="24"/>
        </w:rPr>
        <w:t xml:space="preserve">:00 a.m. and </w:t>
      </w:r>
      <w:r w:rsidR="00F04CB0" w:rsidRPr="00EF23EA">
        <w:rPr>
          <w:rFonts w:ascii="Times New Roman" w:hAnsi="Times New Roman" w:cs="Times New Roman"/>
          <w:sz w:val="24"/>
          <w:szCs w:val="24"/>
        </w:rPr>
        <w:t>4</w:t>
      </w:r>
      <w:r w:rsidRPr="00EF23EA">
        <w:rPr>
          <w:rFonts w:ascii="Times New Roman" w:hAnsi="Times New Roman" w:cs="Times New Roman"/>
          <w:sz w:val="24"/>
          <w:szCs w:val="24"/>
        </w:rPr>
        <w:t>:</w:t>
      </w:r>
      <w:r w:rsidR="00F04CB0" w:rsidRPr="00EF23EA">
        <w:rPr>
          <w:rFonts w:ascii="Times New Roman" w:hAnsi="Times New Roman" w:cs="Times New Roman"/>
          <w:sz w:val="24"/>
          <w:szCs w:val="24"/>
        </w:rPr>
        <w:t>3</w:t>
      </w:r>
      <w:r w:rsidRPr="00EF23EA">
        <w:rPr>
          <w:rFonts w:ascii="Times New Roman" w:hAnsi="Times New Roman" w:cs="Times New Roman"/>
          <w:sz w:val="24"/>
          <w:szCs w:val="24"/>
        </w:rPr>
        <w:t xml:space="preserve">0 </w:t>
      </w:r>
      <w:proofErr w:type="spellStart"/>
      <w:r w:rsidRPr="00EF23EA">
        <w:rPr>
          <w:rFonts w:ascii="Times New Roman" w:hAnsi="Times New Roman" w:cs="Times New Roman"/>
          <w:sz w:val="24"/>
          <w:szCs w:val="24"/>
        </w:rPr>
        <w:t>p.m</w:t>
      </w:r>
      <w:proofErr w:type="spellEnd"/>
      <w:r w:rsidRPr="00EF23EA">
        <w:rPr>
          <w:rFonts w:ascii="Times New Roman" w:hAnsi="Times New Roman" w:cs="Times New Roman"/>
          <w:sz w:val="24"/>
          <w:szCs w:val="24"/>
        </w:rPr>
        <w:t xml:space="preserve">; these shall act as a backup to the bug-tracking </w:t>
      </w:r>
      <w:r w:rsidRPr="00EF23EA">
        <w:rPr>
          <w:rFonts w:ascii="Times New Roman" w:hAnsi="Times New Roman" w:cs="Times New Roman"/>
          <w:sz w:val="24"/>
          <w:szCs w:val="24"/>
        </w:rPr>
        <w:lastRenderedPageBreak/>
        <w:t>system (which is expected to be the primary mode of escalation used by MoCI ICT staff</w:t>
      </w:r>
      <w:r w:rsidR="00DA074A" w:rsidRPr="00EF23EA">
        <w:rPr>
          <w:rFonts w:ascii="Times New Roman" w:hAnsi="Times New Roman" w:cs="Times New Roman"/>
          <w:sz w:val="24"/>
          <w:szCs w:val="24"/>
        </w:rPr>
        <w:t xml:space="preserve"> </w:t>
      </w:r>
      <w:r w:rsidR="009E36F5" w:rsidRPr="00EF23EA">
        <w:rPr>
          <w:rFonts w:ascii="Times New Roman" w:hAnsi="Times New Roman" w:cs="Times New Roman"/>
          <w:sz w:val="24"/>
          <w:szCs w:val="24"/>
        </w:rPr>
        <w:t>and SBRS officers</w:t>
      </w:r>
      <w:r w:rsidRPr="00EF23EA">
        <w:rPr>
          <w:rFonts w:ascii="Times New Roman" w:hAnsi="Times New Roman" w:cs="Times New Roman"/>
          <w:sz w:val="24"/>
          <w:szCs w:val="24"/>
        </w:rPr>
        <w:t>.</w:t>
      </w:r>
    </w:p>
    <w:p w14:paraId="23DB5E72" w14:textId="27EA2541" w:rsidR="002A197B" w:rsidRPr="00EF23EA" w:rsidRDefault="00507F28" w:rsidP="00EF23EA">
      <w:pPr>
        <w:pStyle w:val="ListParagraph"/>
        <w:numPr>
          <w:ilvl w:val="0"/>
          <w:numId w:val="2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To the extent possible, the Contactor will resolve all issues received together with MoCI ICT team; this shall be done </w:t>
      </w:r>
      <w:r w:rsidR="00253C5D" w:rsidRPr="00EF23EA">
        <w:rPr>
          <w:rFonts w:ascii="Times New Roman" w:hAnsi="Times New Roman" w:cs="Times New Roman"/>
          <w:sz w:val="24"/>
          <w:szCs w:val="24"/>
        </w:rPr>
        <w:t>as first come first serve or based on severity</w:t>
      </w:r>
      <w:r w:rsidR="00C83000" w:rsidRPr="00EF23EA">
        <w:rPr>
          <w:rFonts w:ascii="Times New Roman" w:hAnsi="Times New Roman" w:cs="Times New Roman"/>
          <w:sz w:val="24"/>
          <w:szCs w:val="24"/>
        </w:rPr>
        <w:t xml:space="preserve">, </w:t>
      </w:r>
      <w:r w:rsidRPr="00EF23EA">
        <w:rPr>
          <w:rFonts w:ascii="Times New Roman" w:hAnsi="Times New Roman" w:cs="Times New Roman"/>
          <w:sz w:val="24"/>
          <w:szCs w:val="24"/>
        </w:rPr>
        <w:t>if need be other staff of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shall participate with the support of screen-share tools such as Skype</w:t>
      </w:r>
      <w:r w:rsidR="00C83000" w:rsidRPr="00EF23EA">
        <w:rPr>
          <w:rFonts w:ascii="Times New Roman" w:hAnsi="Times New Roman" w:cs="Times New Roman"/>
          <w:sz w:val="24"/>
          <w:szCs w:val="24"/>
        </w:rPr>
        <w:t>, Teams, or Google Meet</w:t>
      </w:r>
      <w:r w:rsidRPr="00EF23EA">
        <w:rPr>
          <w:rFonts w:ascii="Times New Roman" w:hAnsi="Times New Roman" w:cs="Times New Roman"/>
          <w:sz w:val="24"/>
          <w:szCs w:val="24"/>
        </w:rPr>
        <w:t>; this will ensure that MoCI ICT staff are able to follow every aspect of the resolution employed.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will also document in detail the resolution in the bug tracking system; this will be utilized for future reference by the MoCI ICT staff</w:t>
      </w:r>
      <w:r w:rsidR="009E36F5" w:rsidRPr="00EF23EA">
        <w:rPr>
          <w:rFonts w:ascii="Times New Roman" w:hAnsi="Times New Roman" w:cs="Times New Roman"/>
          <w:sz w:val="24"/>
          <w:szCs w:val="24"/>
        </w:rPr>
        <w:t xml:space="preserve"> and the SBRS officers</w:t>
      </w:r>
      <w:r w:rsidRPr="00EF23EA">
        <w:rPr>
          <w:rFonts w:ascii="Times New Roman" w:hAnsi="Times New Roman" w:cs="Times New Roman"/>
          <w:sz w:val="24"/>
          <w:szCs w:val="24"/>
        </w:rPr>
        <w:t>.</w:t>
      </w:r>
    </w:p>
    <w:p w14:paraId="220AA657" w14:textId="50D1D872" w:rsidR="00507F28" w:rsidRPr="00EF23EA" w:rsidRDefault="00507F28" w:rsidP="00EF23EA">
      <w:pPr>
        <w:pStyle w:val="ListParagraph"/>
        <w:numPr>
          <w:ilvl w:val="0"/>
          <w:numId w:val="21"/>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During the support period,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may also be called upon to provide on-site and online support to MoCI end users that may require assistance in responding to external user (i.e. the business community) requests for assistance.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will make reasonable efforts to solve reported problems in accordance with the severity level classifications and the response times listed below, through system changes or suggested workarounds.</w:t>
      </w:r>
    </w:p>
    <w:p w14:paraId="36554C35" w14:textId="70CA6D5A" w:rsidR="00507F28" w:rsidRPr="00EF23EA" w:rsidRDefault="00507F28"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Once issues are resolved, they shall be marked as </w:t>
      </w:r>
      <w:r w:rsidR="00EC22E5" w:rsidRPr="00EF23EA">
        <w:rPr>
          <w:rFonts w:ascii="Times New Roman" w:hAnsi="Times New Roman" w:cs="Times New Roman"/>
          <w:sz w:val="24"/>
          <w:szCs w:val="24"/>
        </w:rPr>
        <w:t>review by the</w:t>
      </w:r>
      <w:r w:rsidR="00830A14" w:rsidRPr="00EF23EA">
        <w:rPr>
          <w:rFonts w:ascii="Times New Roman" w:hAnsi="Times New Roman" w:cs="Times New Roman"/>
          <w:sz w:val="24"/>
          <w:szCs w:val="24"/>
        </w:rPr>
        <w:t xml:space="preserve"> firm</w:t>
      </w:r>
      <w:r w:rsidR="00EC22E5" w:rsidRPr="00EF23EA">
        <w:rPr>
          <w:rFonts w:ascii="Times New Roman" w:hAnsi="Times New Roman" w:cs="Times New Roman"/>
          <w:sz w:val="24"/>
          <w:szCs w:val="24"/>
        </w:rPr>
        <w:t xml:space="preserve"> and </w:t>
      </w:r>
      <w:r w:rsidRPr="00EF23EA">
        <w:rPr>
          <w:rFonts w:ascii="Times New Roman" w:hAnsi="Times New Roman" w:cs="Times New Roman"/>
          <w:sz w:val="24"/>
          <w:szCs w:val="24"/>
        </w:rPr>
        <w:t xml:space="preserve">closed </w:t>
      </w:r>
      <w:r w:rsidR="00EC22E5" w:rsidRPr="00EF23EA">
        <w:rPr>
          <w:rFonts w:ascii="Times New Roman" w:hAnsi="Times New Roman" w:cs="Times New Roman"/>
          <w:sz w:val="24"/>
          <w:szCs w:val="24"/>
        </w:rPr>
        <w:t xml:space="preserve">by MoCI ICT team once satisfied with the resolution </w:t>
      </w:r>
      <w:r w:rsidRPr="00EF23EA">
        <w:rPr>
          <w:rFonts w:ascii="Times New Roman" w:hAnsi="Times New Roman" w:cs="Times New Roman"/>
          <w:sz w:val="24"/>
          <w:szCs w:val="24"/>
        </w:rPr>
        <w:t>in the bug tracking software and details of the resolutions entered. The bug-tracking software will with time contain a knowledge base that is accessible to MoCI ICT staff for solutions to common problems.</w:t>
      </w:r>
    </w:p>
    <w:p w14:paraId="0344A23E" w14:textId="05ED9C30" w:rsidR="00432552" w:rsidRPr="00EF23EA" w:rsidRDefault="00432552" w:rsidP="00EF23EA">
      <w:pPr>
        <w:pStyle w:val="Heading2"/>
        <w:spacing w:before="100" w:beforeAutospacing="1" w:line="360" w:lineRule="auto"/>
        <w:jc w:val="both"/>
        <w:rPr>
          <w:rFonts w:ascii="Times New Roman" w:hAnsi="Times New Roman" w:cs="Times New Roman"/>
          <w:b/>
          <w:color w:val="auto"/>
          <w:sz w:val="24"/>
          <w:szCs w:val="24"/>
        </w:rPr>
      </w:pPr>
      <w:bookmarkStart w:id="27" w:name="_Toc160122750"/>
      <w:r w:rsidRPr="00EF23EA">
        <w:rPr>
          <w:rFonts w:ascii="Times New Roman" w:hAnsi="Times New Roman" w:cs="Times New Roman"/>
          <w:b/>
          <w:color w:val="auto"/>
          <w:sz w:val="24"/>
          <w:szCs w:val="24"/>
        </w:rPr>
        <w:t>Payment Schedule</w:t>
      </w:r>
      <w:bookmarkEnd w:id="27"/>
    </w:p>
    <w:p w14:paraId="0C38DDD0" w14:textId="6D5068F7" w:rsidR="00432552" w:rsidRPr="00EF23EA" w:rsidRDefault="006A10A5"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Payments are tied to deliverables and the agreed time schedules. At the submission of the various reports,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may submit the applicable invoices due for payment, subject to the requirements of the services contract.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5537"/>
        <w:gridCol w:w="2126"/>
      </w:tblGrid>
      <w:tr w:rsidR="00432552" w:rsidRPr="00EF23EA" w14:paraId="32956760" w14:textId="77777777" w:rsidTr="6C2CA058">
        <w:trPr>
          <w:trHeight w:val="205"/>
        </w:trPr>
        <w:tc>
          <w:tcPr>
            <w:tcW w:w="1551" w:type="dxa"/>
          </w:tcPr>
          <w:p w14:paraId="7CA23B11" w14:textId="77777777" w:rsidR="00432552" w:rsidRPr="00EF23EA" w:rsidRDefault="0043255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w:t>
            </w:r>
          </w:p>
        </w:tc>
        <w:tc>
          <w:tcPr>
            <w:tcW w:w="5537" w:type="dxa"/>
          </w:tcPr>
          <w:p w14:paraId="76C0F874" w14:textId="77777777" w:rsidR="00432552" w:rsidRPr="00EF23EA" w:rsidRDefault="0043255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Description</w:t>
            </w:r>
          </w:p>
        </w:tc>
        <w:tc>
          <w:tcPr>
            <w:tcW w:w="2126" w:type="dxa"/>
          </w:tcPr>
          <w:p w14:paraId="64086EF4" w14:textId="77777777" w:rsidR="00432552" w:rsidRPr="00EF23EA" w:rsidRDefault="00432552"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Percentage (%)</w:t>
            </w:r>
          </w:p>
        </w:tc>
      </w:tr>
      <w:tr w:rsidR="00FD324E" w:rsidRPr="00EF23EA" w14:paraId="384B03D0" w14:textId="77777777" w:rsidTr="6C2CA058">
        <w:trPr>
          <w:trHeight w:val="548"/>
        </w:trPr>
        <w:tc>
          <w:tcPr>
            <w:tcW w:w="1551" w:type="dxa"/>
          </w:tcPr>
          <w:p w14:paraId="324D1CD7" w14:textId="491DB6D8"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 1</w:t>
            </w:r>
          </w:p>
        </w:tc>
        <w:tc>
          <w:tcPr>
            <w:tcW w:w="5537" w:type="dxa"/>
          </w:tcPr>
          <w:p w14:paraId="766358FE" w14:textId="77777777" w:rsidR="00FD324E" w:rsidRPr="00EF23EA" w:rsidRDefault="0ECC63EC"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After submission of Inception Report</w:t>
            </w:r>
            <w:r w:rsidR="00212AB1" w:rsidRPr="00EF23EA">
              <w:rPr>
                <w:rFonts w:ascii="Times New Roman" w:hAnsi="Times New Roman" w:cs="Times New Roman"/>
                <w:sz w:val="24"/>
                <w:szCs w:val="24"/>
              </w:rPr>
              <w:t xml:space="preserve">, </w:t>
            </w:r>
            <w:r w:rsidR="00860C78" w:rsidRPr="00EF23EA">
              <w:rPr>
                <w:rFonts w:ascii="Times New Roman" w:hAnsi="Times New Roman" w:cs="Times New Roman"/>
                <w:sz w:val="24"/>
                <w:szCs w:val="24"/>
              </w:rPr>
              <w:t>&amp; T</w:t>
            </w:r>
            <w:r w:rsidR="00212AB1" w:rsidRPr="00EF23EA">
              <w:rPr>
                <w:rFonts w:ascii="Times New Roman" w:hAnsi="Times New Roman" w:cs="Times New Roman"/>
                <w:sz w:val="24"/>
                <w:szCs w:val="24"/>
              </w:rPr>
              <w:t>asks 1-4</w:t>
            </w:r>
          </w:p>
          <w:p w14:paraId="13286258" w14:textId="77777777" w:rsidR="00532B06" w:rsidRPr="00EF23EA" w:rsidRDefault="00532B06" w:rsidP="00EF23EA">
            <w:pPr>
              <w:pStyle w:val="ListParagraph"/>
              <w:spacing w:line="360" w:lineRule="auto"/>
              <w:ind w:left="1440"/>
              <w:jc w:val="both"/>
              <w:rPr>
                <w:rFonts w:ascii="Times New Roman" w:hAnsi="Times New Roman" w:cs="Times New Roman"/>
                <w:sz w:val="24"/>
                <w:szCs w:val="24"/>
              </w:rPr>
            </w:pPr>
            <w:r w:rsidRPr="00EF23EA">
              <w:rPr>
                <w:rFonts w:ascii="Times New Roman" w:hAnsi="Times New Roman" w:cs="Times New Roman"/>
                <w:sz w:val="24"/>
                <w:szCs w:val="24"/>
              </w:rPr>
              <w:t xml:space="preserve">Reports include: </w:t>
            </w:r>
          </w:p>
          <w:p w14:paraId="47A2585E" w14:textId="57312369" w:rsidR="00532B06" w:rsidRPr="00EF23EA" w:rsidRDefault="00532B06"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Assignment workplan</w:t>
            </w:r>
          </w:p>
          <w:p w14:paraId="3A24DF12" w14:textId="77777777" w:rsidR="00532B06" w:rsidRPr="00EF23EA" w:rsidRDefault="00532B06"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Level of Efforts</w:t>
            </w:r>
          </w:p>
          <w:p w14:paraId="338E95F9" w14:textId="77777777" w:rsidR="00532B06" w:rsidRPr="00EF23EA" w:rsidRDefault="00532B06"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Financial proposal</w:t>
            </w:r>
          </w:p>
          <w:p w14:paraId="43DED4BE" w14:textId="6CC54FCB" w:rsidR="00532B06" w:rsidRPr="00EF23EA" w:rsidRDefault="00532B06"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Approaches to delivering Tasks</w:t>
            </w:r>
            <w:r w:rsidR="00CB62C5" w:rsidRPr="00EF23EA">
              <w:rPr>
                <w:rFonts w:ascii="Times New Roman" w:hAnsi="Times New Roman" w:cs="Times New Roman"/>
                <w:sz w:val="24"/>
                <w:szCs w:val="24"/>
              </w:rPr>
              <w:t>, timeframe</w:t>
            </w:r>
          </w:p>
          <w:p w14:paraId="535831A8" w14:textId="001C4289" w:rsidR="00532B06" w:rsidRPr="00EF23EA" w:rsidRDefault="00532B06" w:rsidP="00EF23EA">
            <w:pPr>
              <w:spacing w:line="360" w:lineRule="auto"/>
              <w:jc w:val="both"/>
              <w:rPr>
                <w:rFonts w:ascii="Times New Roman" w:hAnsi="Times New Roman" w:cs="Times New Roman"/>
                <w:sz w:val="24"/>
                <w:szCs w:val="24"/>
              </w:rPr>
            </w:pPr>
          </w:p>
        </w:tc>
        <w:tc>
          <w:tcPr>
            <w:tcW w:w="2126" w:type="dxa"/>
          </w:tcPr>
          <w:p w14:paraId="7975D3CB" w14:textId="55BD6E63" w:rsidR="00FD324E" w:rsidRPr="00EF23EA" w:rsidRDefault="00BE6DA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15</w:t>
            </w:r>
            <w:r w:rsidR="00FD324E" w:rsidRPr="00EF23EA">
              <w:rPr>
                <w:rFonts w:ascii="Times New Roman" w:hAnsi="Times New Roman" w:cs="Times New Roman"/>
                <w:sz w:val="24"/>
                <w:szCs w:val="24"/>
              </w:rPr>
              <w:t>%</w:t>
            </w:r>
          </w:p>
        </w:tc>
      </w:tr>
      <w:tr w:rsidR="00FD324E" w:rsidRPr="00EF23EA" w14:paraId="6E8A428F" w14:textId="77777777" w:rsidTr="6C2CA058">
        <w:trPr>
          <w:trHeight w:val="548"/>
        </w:trPr>
        <w:tc>
          <w:tcPr>
            <w:tcW w:w="1551" w:type="dxa"/>
          </w:tcPr>
          <w:p w14:paraId="5DEF8F69" w14:textId="529645B9"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Payment 2</w:t>
            </w:r>
          </w:p>
        </w:tc>
        <w:tc>
          <w:tcPr>
            <w:tcW w:w="5537" w:type="dxa"/>
          </w:tcPr>
          <w:p w14:paraId="4A5DA741" w14:textId="0A34ADEA"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After completion of Task</w:t>
            </w:r>
            <w:r w:rsidR="00860C78" w:rsidRPr="00EF23EA">
              <w:rPr>
                <w:rFonts w:ascii="Times New Roman" w:hAnsi="Times New Roman" w:cs="Times New Roman"/>
                <w:sz w:val="24"/>
                <w:szCs w:val="24"/>
              </w:rPr>
              <w:t>s</w:t>
            </w:r>
            <w:r w:rsidRPr="00EF23EA">
              <w:rPr>
                <w:rFonts w:ascii="Times New Roman" w:hAnsi="Times New Roman" w:cs="Times New Roman"/>
                <w:sz w:val="24"/>
                <w:szCs w:val="24"/>
              </w:rPr>
              <w:t xml:space="preserve"> </w:t>
            </w:r>
            <w:r w:rsidR="00212AB1" w:rsidRPr="00EF23EA">
              <w:rPr>
                <w:rFonts w:ascii="Times New Roman" w:hAnsi="Times New Roman" w:cs="Times New Roman"/>
                <w:sz w:val="24"/>
                <w:szCs w:val="24"/>
              </w:rPr>
              <w:t>5-10</w:t>
            </w:r>
          </w:p>
        </w:tc>
        <w:tc>
          <w:tcPr>
            <w:tcW w:w="2126" w:type="dxa"/>
          </w:tcPr>
          <w:p w14:paraId="05E648FA" w14:textId="63EB7F02" w:rsidR="00FD324E" w:rsidRPr="00EF23EA" w:rsidRDefault="00212AB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w:t>
            </w:r>
            <w:r w:rsidR="00FD324E" w:rsidRPr="00EF23EA">
              <w:rPr>
                <w:rFonts w:ascii="Times New Roman" w:hAnsi="Times New Roman" w:cs="Times New Roman"/>
                <w:sz w:val="24"/>
                <w:szCs w:val="24"/>
              </w:rPr>
              <w:t>0%</w:t>
            </w:r>
          </w:p>
        </w:tc>
      </w:tr>
      <w:tr w:rsidR="00FD324E" w:rsidRPr="00EF23EA" w14:paraId="67CE9833" w14:textId="77777777" w:rsidTr="6C2CA058">
        <w:trPr>
          <w:trHeight w:val="205"/>
        </w:trPr>
        <w:tc>
          <w:tcPr>
            <w:tcW w:w="1551" w:type="dxa"/>
          </w:tcPr>
          <w:p w14:paraId="7D5F3FAA" w14:textId="45233428"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 3</w:t>
            </w:r>
          </w:p>
        </w:tc>
        <w:tc>
          <w:tcPr>
            <w:tcW w:w="5537" w:type="dxa"/>
          </w:tcPr>
          <w:p w14:paraId="4A1A5744" w14:textId="764A0A02"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After completion of Task</w:t>
            </w:r>
            <w:r w:rsidR="00212AB1" w:rsidRPr="00EF23EA">
              <w:rPr>
                <w:rFonts w:ascii="Times New Roman" w:hAnsi="Times New Roman" w:cs="Times New Roman"/>
                <w:sz w:val="24"/>
                <w:szCs w:val="24"/>
              </w:rPr>
              <w:t>s</w:t>
            </w:r>
            <w:r w:rsidRPr="00EF23EA">
              <w:rPr>
                <w:rFonts w:ascii="Times New Roman" w:hAnsi="Times New Roman" w:cs="Times New Roman"/>
                <w:sz w:val="24"/>
                <w:szCs w:val="24"/>
              </w:rPr>
              <w:t xml:space="preserve"> </w:t>
            </w:r>
            <w:r w:rsidR="00212AB1" w:rsidRPr="00EF23EA">
              <w:rPr>
                <w:rFonts w:ascii="Times New Roman" w:hAnsi="Times New Roman" w:cs="Times New Roman"/>
                <w:sz w:val="24"/>
                <w:szCs w:val="24"/>
              </w:rPr>
              <w:t>11-17</w:t>
            </w:r>
          </w:p>
        </w:tc>
        <w:tc>
          <w:tcPr>
            <w:tcW w:w="2126" w:type="dxa"/>
          </w:tcPr>
          <w:p w14:paraId="6F92A4F1" w14:textId="0B672BE8" w:rsidR="00FD324E" w:rsidRPr="00EF23EA" w:rsidRDefault="00BE6DAA"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30</w:t>
            </w:r>
            <w:r w:rsidR="00FD324E" w:rsidRPr="00EF23EA">
              <w:rPr>
                <w:rFonts w:ascii="Times New Roman" w:hAnsi="Times New Roman" w:cs="Times New Roman"/>
                <w:sz w:val="24"/>
                <w:szCs w:val="24"/>
              </w:rPr>
              <w:t>%</w:t>
            </w:r>
          </w:p>
        </w:tc>
      </w:tr>
      <w:tr w:rsidR="00FD324E" w:rsidRPr="00EF23EA" w14:paraId="5E8C4E83" w14:textId="77777777" w:rsidTr="6C2CA058">
        <w:trPr>
          <w:trHeight w:val="205"/>
        </w:trPr>
        <w:tc>
          <w:tcPr>
            <w:tcW w:w="1551" w:type="dxa"/>
          </w:tcPr>
          <w:p w14:paraId="796216DF" w14:textId="500B2EAC"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 4</w:t>
            </w:r>
          </w:p>
        </w:tc>
        <w:tc>
          <w:tcPr>
            <w:tcW w:w="5537" w:type="dxa"/>
          </w:tcPr>
          <w:p w14:paraId="43146E62" w14:textId="0DD317F0" w:rsidR="00FD324E" w:rsidRPr="00EF23EA" w:rsidRDefault="00FD324E"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After completion of Task</w:t>
            </w:r>
            <w:r w:rsidR="00212AB1" w:rsidRPr="00EF23EA">
              <w:rPr>
                <w:rFonts w:ascii="Times New Roman" w:hAnsi="Times New Roman" w:cs="Times New Roman"/>
                <w:sz w:val="24"/>
                <w:szCs w:val="24"/>
              </w:rPr>
              <w:t>s 18-23</w:t>
            </w:r>
          </w:p>
        </w:tc>
        <w:tc>
          <w:tcPr>
            <w:tcW w:w="2126" w:type="dxa"/>
          </w:tcPr>
          <w:p w14:paraId="01DB8BBC" w14:textId="394533FF" w:rsidR="00FD324E" w:rsidRPr="00EF23EA" w:rsidRDefault="00855B39"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2</w:t>
            </w:r>
            <w:r w:rsidR="00BE6DAA" w:rsidRPr="00EF23EA">
              <w:rPr>
                <w:rFonts w:ascii="Times New Roman" w:hAnsi="Times New Roman" w:cs="Times New Roman"/>
                <w:sz w:val="24"/>
                <w:szCs w:val="24"/>
              </w:rPr>
              <w:t>5</w:t>
            </w:r>
            <w:r w:rsidR="00FD324E" w:rsidRPr="00EF23EA">
              <w:rPr>
                <w:rFonts w:ascii="Times New Roman" w:hAnsi="Times New Roman" w:cs="Times New Roman"/>
                <w:sz w:val="24"/>
                <w:szCs w:val="24"/>
              </w:rPr>
              <w:t>%</w:t>
            </w:r>
          </w:p>
        </w:tc>
      </w:tr>
    </w:tbl>
    <w:p w14:paraId="48EF7FCF" w14:textId="77777777" w:rsidR="004C2708" w:rsidRPr="00EF23EA" w:rsidRDefault="004C2708" w:rsidP="00EF23EA">
      <w:pPr>
        <w:spacing w:line="360" w:lineRule="auto"/>
        <w:jc w:val="both"/>
        <w:rPr>
          <w:rFonts w:ascii="Times New Roman" w:hAnsi="Times New Roman" w:cs="Times New Roman"/>
          <w:sz w:val="24"/>
          <w:szCs w:val="24"/>
        </w:rPr>
      </w:pPr>
    </w:p>
    <w:p w14:paraId="43C6ED7B" w14:textId="764EFA8D" w:rsidR="00A77CD4" w:rsidRPr="00EF23EA" w:rsidRDefault="00A77CD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Payment will be made on a task basis installment against satisfactory performance of the SBRS.</w:t>
      </w:r>
    </w:p>
    <w:p w14:paraId="41914E91" w14:textId="779E1400" w:rsidR="00A77CD4" w:rsidRPr="00EF23EA" w:rsidRDefault="00A77CD4" w:rsidP="00EF23EA">
      <w:pPr>
        <w:pStyle w:val="Heading2"/>
        <w:spacing w:before="100" w:beforeAutospacing="1" w:line="360" w:lineRule="auto"/>
        <w:jc w:val="both"/>
        <w:rPr>
          <w:rFonts w:ascii="Times New Roman" w:hAnsi="Times New Roman" w:cs="Times New Roman"/>
          <w:b/>
          <w:color w:val="auto"/>
          <w:sz w:val="24"/>
          <w:szCs w:val="24"/>
        </w:rPr>
      </w:pPr>
      <w:bookmarkStart w:id="28" w:name="_Toc160122751"/>
      <w:r w:rsidRPr="00EF23EA">
        <w:rPr>
          <w:rFonts w:ascii="Times New Roman" w:hAnsi="Times New Roman" w:cs="Times New Roman"/>
          <w:b/>
          <w:color w:val="auto"/>
          <w:sz w:val="24"/>
          <w:szCs w:val="24"/>
        </w:rPr>
        <w:t>Costing information</w:t>
      </w:r>
      <w:bookmarkEnd w:id="28"/>
    </w:p>
    <w:p w14:paraId="0B5D66C0" w14:textId="28A1EF9A" w:rsidR="00A77CD4" w:rsidRPr="00EF23EA" w:rsidRDefault="00A77CD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assignment is a lump-sum contract. Payment will be against deliverables that include a complete documentation and operational information system. Therefore, the financial proposal is required to detail all the supply, installation, commissioning and hosting of the proposed system.</w:t>
      </w:r>
    </w:p>
    <w:p w14:paraId="1D0CFEBE" w14:textId="0BD94031" w:rsidR="00A77CD4" w:rsidRPr="00EF23EA" w:rsidRDefault="00A77CD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At the time of proposal preparation, invited firms are expected to offer the consultancy service prices to include:</w:t>
      </w:r>
    </w:p>
    <w:p w14:paraId="015E8742" w14:textId="7ED0FA4C" w:rsidR="00A77CD4" w:rsidRPr="00EF23EA" w:rsidRDefault="00A77CD4" w:rsidP="00EF23EA">
      <w:pPr>
        <w:pStyle w:val="ListParagraph"/>
        <w:numPr>
          <w:ilvl w:val="0"/>
          <w:numId w:val="26"/>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Remuneration cost of key experts.</w:t>
      </w:r>
    </w:p>
    <w:p w14:paraId="3885A6AA" w14:textId="29C4316E" w:rsidR="00A77CD4" w:rsidRPr="00EF23EA" w:rsidRDefault="00A77CD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Reimbursable cost that should include: Implementation of additional variations as per </w:t>
      </w:r>
      <w:proofErr w:type="spellStart"/>
      <w:r w:rsidRPr="00EF23EA">
        <w:rPr>
          <w:rFonts w:ascii="Times New Roman" w:hAnsi="Times New Roman" w:cs="Times New Roman"/>
          <w:sz w:val="24"/>
          <w:szCs w:val="24"/>
        </w:rPr>
        <w:t>ToR</w:t>
      </w:r>
      <w:proofErr w:type="spellEnd"/>
      <w:r w:rsidRPr="00EF23EA">
        <w:rPr>
          <w:rFonts w:ascii="Times New Roman" w:hAnsi="Times New Roman" w:cs="Times New Roman"/>
          <w:sz w:val="24"/>
          <w:szCs w:val="24"/>
        </w:rPr>
        <w:t xml:space="preserve"> and Functional requirement. Maintenance and operation support cost. Maintenance and operation support cost for optional services. Supply, installation, testing and commissioning cost. Any other pre-approved cost.</w:t>
      </w:r>
    </w:p>
    <w:p w14:paraId="012141A1" w14:textId="7D33CDCF" w:rsidR="00B612AD" w:rsidRPr="00EF23EA" w:rsidRDefault="00B612AD" w:rsidP="00EF23EA">
      <w:pPr>
        <w:spacing w:line="360" w:lineRule="auto"/>
        <w:jc w:val="both"/>
        <w:rPr>
          <w:rFonts w:ascii="Times New Roman" w:hAnsi="Times New Roman" w:cs="Times New Roman"/>
          <w:b/>
          <w:bCs/>
          <w:sz w:val="24"/>
          <w:szCs w:val="24"/>
        </w:rPr>
      </w:pPr>
      <w:r w:rsidRPr="00EF23EA">
        <w:rPr>
          <w:rFonts w:ascii="Times New Roman" w:hAnsi="Times New Roman" w:cs="Times New Roman"/>
          <w:b/>
          <w:bCs/>
          <w:sz w:val="24"/>
          <w:szCs w:val="24"/>
        </w:rPr>
        <w:t xml:space="preserve">Requirements from the </w:t>
      </w:r>
      <w:r w:rsidR="00103514" w:rsidRPr="00EF23EA">
        <w:rPr>
          <w:rFonts w:ascii="Times New Roman" w:hAnsi="Times New Roman" w:cs="Times New Roman"/>
          <w:b/>
          <w:bCs/>
          <w:sz w:val="24"/>
          <w:szCs w:val="24"/>
        </w:rPr>
        <w:t xml:space="preserve">new </w:t>
      </w:r>
      <w:r w:rsidRPr="00EF23EA">
        <w:rPr>
          <w:rFonts w:ascii="Times New Roman" w:hAnsi="Times New Roman" w:cs="Times New Roman"/>
          <w:b/>
          <w:bCs/>
          <w:sz w:val="24"/>
          <w:szCs w:val="24"/>
        </w:rPr>
        <w:t>vendor</w:t>
      </w:r>
    </w:p>
    <w:p w14:paraId="1B000C3F" w14:textId="672E7996" w:rsidR="00B612AD" w:rsidRPr="00EF23EA" w:rsidRDefault="00B612AD" w:rsidP="00EF23EA">
      <w:pPr>
        <w:pStyle w:val="NormalWeb"/>
        <w:jc w:val="both"/>
      </w:pPr>
      <w:r w:rsidRPr="00EF23EA">
        <w:t xml:space="preserve">To ensure the selection of a suitable technology vendor for the development and maintenance of the Somali Business Registration System (SBRS), it is important to consider specific criteria. These criteria should emphasize the vendor's projects, </w:t>
      </w:r>
      <w:r w:rsidR="00303551" w:rsidRPr="00EF23EA">
        <w:t>ICT-</w:t>
      </w:r>
      <w:r w:rsidRPr="00EF23EA">
        <w:t>industry experience, past project success</w:t>
      </w:r>
      <w:r w:rsidR="00303551" w:rsidRPr="00EF23EA">
        <w:t xml:space="preserve">, references, reputation. </w:t>
      </w:r>
      <w:r w:rsidRPr="00EF23EA">
        <w:br/>
      </w:r>
      <w:r w:rsidRPr="00EF23EA">
        <w:br/>
      </w:r>
      <w:r w:rsidR="0057280B" w:rsidRPr="00EF23EA">
        <w:t xml:space="preserve">1. </w:t>
      </w:r>
      <w:r w:rsidRPr="00EF23EA">
        <w:t xml:space="preserve"> </w:t>
      </w:r>
      <w:r w:rsidR="0057280B" w:rsidRPr="00EF23EA">
        <w:t xml:space="preserve">Core business of the firm at least 5 years in business (General experience </w:t>
      </w:r>
      <w:r w:rsidRPr="00EF23EA">
        <w:t xml:space="preserve">in the </w:t>
      </w:r>
      <w:r w:rsidR="00127A06" w:rsidRPr="00EF23EA">
        <w:t xml:space="preserve">ICT </w:t>
      </w:r>
      <w:r w:rsidRPr="00EF23EA">
        <w:t>technology industry, with a proven track record of delivering successful projects.</w:t>
      </w:r>
      <w:r w:rsidR="0057280B" w:rsidRPr="00EF23EA">
        <w:t>)</w:t>
      </w:r>
      <w:r w:rsidRPr="00EF23EA">
        <w:br/>
      </w:r>
      <w:r w:rsidRPr="00EF23EA">
        <w:br/>
      </w:r>
      <w:r w:rsidR="0057280B" w:rsidRPr="00EF23EA">
        <w:t xml:space="preserve">2.  Specific experience in successfully implementing similar assignments. (At least one similar project). </w:t>
      </w:r>
      <w:r w:rsidRPr="00EF23EA">
        <w:t xml:space="preserve"> The vendor should have a portfolio of successfully completed projects, with a total value of at least half a million US dollars. This portfolio should clearly demonstrate the vendor's ability to handle large-scale </w:t>
      </w:r>
      <w:r w:rsidR="00127A06" w:rsidRPr="00EF23EA">
        <w:t>assignments</w:t>
      </w:r>
      <w:r w:rsidRPr="00EF23EA">
        <w:t>.</w:t>
      </w:r>
    </w:p>
    <w:p w14:paraId="541304E1" w14:textId="0F1D9A39" w:rsidR="0057280B" w:rsidRPr="00EF23EA" w:rsidRDefault="0057280B" w:rsidP="00EF23EA">
      <w:pPr>
        <w:pStyle w:val="NormalWeb"/>
        <w:jc w:val="both"/>
      </w:pPr>
      <w:r w:rsidRPr="00EF23EA">
        <w:t>Experience of relevant services in an environment similar to that of Somalia</w:t>
      </w:r>
    </w:p>
    <w:p w14:paraId="62491C4A" w14:textId="77777777" w:rsidR="00DB5B30" w:rsidRPr="00EF23EA" w:rsidRDefault="00DB5B30" w:rsidP="00EF23EA">
      <w:pPr>
        <w:pStyle w:val="NormalWeb"/>
        <w:jc w:val="both"/>
      </w:pPr>
    </w:p>
    <w:p w14:paraId="5E82BF2D" w14:textId="1537703B" w:rsidR="004C2708" w:rsidRPr="00EF23EA" w:rsidRDefault="004C2708" w:rsidP="00EF23EA">
      <w:pPr>
        <w:pStyle w:val="Heading2"/>
        <w:spacing w:before="100" w:beforeAutospacing="1" w:line="360" w:lineRule="auto"/>
        <w:jc w:val="both"/>
        <w:rPr>
          <w:rFonts w:ascii="Times New Roman" w:hAnsi="Times New Roman" w:cs="Times New Roman"/>
          <w:b/>
          <w:color w:val="auto"/>
          <w:sz w:val="24"/>
          <w:szCs w:val="24"/>
        </w:rPr>
      </w:pPr>
      <w:bookmarkStart w:id="29" w:name="_Toc160122752"/>
      <w:r w:rsidRPr="00EF23EA">
        <w:rPr>
          <w:rFonts w:ascii="Times New Roman" w:hAnsi="Times New Roman" w:cs="Times New Roman"/>
          <w:b/>
          <w:color w:val="auto"/>
          <w:sz w:val="24"/>
          <w:szCs w:val="24"/>
        </w:rPr>
        <w:lastRenderedPageBreak/>
        <w:t>Experts required and qualifications.</w:t>
      </w:r>
      <w:bookmarkEnd w:id="29"/>
    </w:p>
    <w:p w14:paraId="1A3026CA" w14:textId="6A4AFAAB" w:rsidR="004C2708" w:rsidRPr="00EF23EA" w:rsidRDefault="004C2708"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The following experts are expected:</w:t>
      </w:r>
    </w:p>
    <w:tbl>
      <w:tblPr>
        <w:tblW w:w="965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831"/>
        <w:gridCol w:w="6398"/>
      </w:tblGrid>
      <w:tr w:rsidR="003D549B" w:rsidRPr="00EF23EA" w14:paraId="61A94E19" w14:textId="77777777" w:rsidTr="006A10A5">
        <w:trPr>
          <w:trHeight w:val="205"/>
        </w:trPr>
        <w:tc>
          <w:tcPr>
            <w:tcW w:w="2430" w:type="dxa"/>
          </w:tcPr>
          <w:p w14:paraId="444CC6EF" w14:textId="77777777" w:rsidR="003D549B" w:rsidRPr="00EF23EA" w:rsidRDefault="003D549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Expert</w:t>
            </w:r>
          </w:p>
        </w:tc>
        <w:tc>
          <w:tcPr>
            <w:tcW w:w="831" w:type="dxa"/>
          </w:tcPr>
          <w:p w14:paraId="6871A354" w14:textId="4AA385AE" w:rsidR="003D549B" w:rsidRPr="00EF23EA" w:rsidDel="0076282F" w:rsidRDefault="003D549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Number</w:t>
            </w:r>
          </w:p>
        </w:tc>
        <w:tc>
          <w:tcPr>
            <w:tcW w:w="6398" w:type="dxa"/>
          </w:tcPr>
          <w:p w14:paraId="3D578580" w14:textId="4D2EE9FE" w:rsidR="003D549B" w:rsidRPr="00EF23EA" w:rsidRDefault="003D549B"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Required Qualifications</w:t>
            </w:r>
          </w:p>
        </w:tc>
      </w:tr>
      <w:tr w:rsidR="003D549B" w:rsidRPr="00EF23EA" w14:paraId="3EB70814" w14:textId="77777777" w:rsidTr="003521B7">
        <w:trPr>
          <w:trHeight w:val="699"/>
        </w:trPr>
        <w:tc>
          <w:tcPr>
            <w:tcW w:w="2430" w:type="dxa"/>
          </w:tcPr>
          <w:p w14:paraId="372603AD" w14:textId="4FE466AB" w:rsidR="003D549B" w:rsidRPr="00EF23EA" w:rsidRDefault="003D549B" w:rsidP="00EF23EA">
            <w:pPr>
              <w:pStyle w:val="ListParagraph"/>
              <w:numPr>
                <w:ilvl w:val="0"/>
                <w:numId w:val="48"/>
              </w:numPr>
              <w:spacing w:line="360" w:lineRule="auto"/>
              <w:ind w:left="449" w:hanging="283"/>
              <w:jc w:val="both"/>
              <w:rPr>
                <w:rFonts w:ascii="Times New Roman" w:hAnsi="Times New Roman" w:cs="Times New Roman"/>
                <w:sz w:val="24"/>
                <w:szCs w:val="24"/>
              </w:rPr>
            </w:pPr>
            <w:r w:rsidRPr="00EF23EA">
              <w:rPr>
                <w:rFonts w:ascii="Times New Roman" w:hAnsi="Times New Roman" w:cs="Times New Roman"/>
                <w:sz w:val="24"/>
                <w:szCs w:val="24"/>
              </w:rPr>
              <w:t>Project manager</w:t>
            </w:r>
            <w:r w:rsidR="00992751" w:rsidRPr="00EF23EA">
              <w:rPr>
                <w:rFonts w:ascii="Times New Roman" w:hAnsi="Times New Roman" w:cs="Times New Roman"/>
                <w:sz w:val="24"/>
                <w:szCs w:val="24"/>
              </w:rPr>
              <w:t xml:space="preserve">: Quality Assurance </w:t>
            </w:r>
          </w:p>
        </w:tc>
        <w:tc>
          <w:tcPr>
            <w:tcW w:w="831" w:type="dxa"/>
          </w:tcPr>
          <w:p w14:paraId="416D92DB" w14:textId="609C0D6D" w:rsidR="003D549B" w:rsidRPr="00EF23EA" w:rsidRDefault="003D549B" w:rsidP="00EF23EA">
            <w:pPr>
              <w:pStyle w:val="ListParagraph"/>
              <w:spacing w:line="360" w:lineRule="auto"/>
              <w:ind w:left="466"/>
              <w:jc w:val="both"/>
              <w:rPr>
                <w:rFonts w:ascii="Times New Roman" w:hAnsi="Times New Roman" w:cs="Times New Roman"/>
                <w:sz w:val="24"/>
                <w:szCs w:val="24"/>
              </w:rPr>
            </w:pPr>
            <w:r w:rsidRPr="00EF23EA">
              <w:rPr>
                <w:rFonts w:ascii="Times New Roman" w:hAnsi="Times New Roman" w:cs="Times New Roman"/>
                <w:sz w:val="24"/>
                <w:szCs w:val="24"/>
              </w:rPr>
              <w:t>1</w:t>
            </w:r>
          </w:p>
        </w:tc>
        <w:tc>
          <w:tcPr>
            <w:tcW w:w="6398" w:type="dxa"/>
          </w:tcPr>
          <w:p w14:paraId="5445F3E2" w14:textId="6A93C15A"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University degree in Information Technology, Computer Science or other relevant course (Master’s preferred).</w:t>
            </w:r>
          </w:p>
          <w:p w14:paraId="1AAA0E61" w14:textId="77777777" w:rsidR="003D549B" w:rsidRPr="00EF23EA" w:rsidRDefault="003D549B" w:rsidP="00EF23EA">
            <w:pPr>
              <w:pStyle w:val="ListParagraph"/>
              <w:numPr>
                <w:ilvl w:val="0"/>
                <w:numId w:val="23"/>
              </w:numPr>
              <w:spacing w:line="360" w:lineRule="auto"/>
              <w:jc w:val="both"/>
              <w:rPr>
                <w:rFonts w:ascii="Times New Roman" w:hAnsi="Times New Roman" w:cs="Times New Roman"/>
                <w:sz w:val="24"/>
                <w:szCs w:val="24"/>
                <w:lang w:val="fr-FR"/>
              </w:rPr>
            </w:pPr>
            <w:r w:rsidRPr="00EF23EA">
              <w:rPr>
                <w:rFonts w:ascii="Times New Roman" w:hAnsi="Times New Roman" w:cs="Times New Roman"/>
                <w:sz w:val="24"/>
                <w:szCs w:val="24"/>
                <w:lang w:val="fr-FR"/>
              </w:rPr>
              <w:t>Project management qualification e.g. PMP, Prince2 etc.</w:t>
            </w:r>
          </w:p>
          <w:p w14:paraId="08F65A96" w14:textId="66CC3542" w:rsidR="003D549B" w:rsidRPr="00EF23EA" w:rsidRDefault="003D549B" w:rsidP="00EF23EA">
            <w:pPr>
              <w:pStyle w:val="ListParagraph"/>
              <w:numPr>
                <w:ilvl w:val="0"/>
                <w:numId w:val="2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At least 5 years managing technology implementations (preferably some within government agencies).</w:t>
            </w:r>
          </w:p>
          <w:p w14:paraId="6DFDDA92" w14:textId="2CB3186B" w:rsidR="003D549B" w:rsidRPr="00EF23EA" w:rsidRDefault="003D549B" w:rsidP="00EF23EA">
            <w:pPr>
              <w:pStyle w:val="ListParagraph"/>
              <w:numPr>
                <w:ilvl w:val="0"/>
                <w:numId w:val="2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Commitment from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that the project manager will not be changed during the lifetime of the project.</w:t>
            </w:r>
          </w:p>
        </w:tc>
      </w:tr>
      <w:tr w:rsidR="003D549B" w:rsidRPr="00EF23EA" w14:paraId="19632AAD" w14:textId="77777777" w:rsidTr="006A10A5">
        <w:trPr>
          <w:trHeight w:val="1279"/>
        </w:trPr>
        <w:tc>
          <w:tcPr>
            <w:tcW w:w="2430" w:type="dxa"/>
          </w:tcPr>
          <w:p w14:paraId="1CDBA5ED" w14:textId="7D8AC7F9" w:rsidR="003D549B" w:rsidRPr="00EF23EA" w:rsidRDefault="003D549B" w:rsidP="00EF23EA">
            <w:pPr>
              <w:pStyle w:val="ListParagraph"/>
              <w:numPr>
                <w:ilvl w:val="0"/>
                <w:numId w:val="48"/>
              </w:numPr>
              <w:spacing w:line="360" w:lineRule="auto"/>
              <w:ind w:left="449" w:hanging="283"/>
              <w:jc w:val="both"/>
              <w:rPr>
                <w:rFonts w:ascii="Times New Roman" w:hAnsi="Times New Roman" w:cs="Times New Roman"/>
                <w:sz w:val="24"/>
                <w:szCs w:val="24"/>
              </w:rPr>
            </w:pPr>
            <w:r w:rsidRPr="00EF23EA">
              <w:rPr>
                <w:rFonts w:ascii="Times New Roman" w:hAnsi="Times New Roman" w:cs="Times New Roman"/>
                <w:sz w:val="24"/>
                <w:szCs w:val="24"/>
              </w:rPr>
              <w:t>Software developer</w:t>
            </w:r>
          </w:p>
        </w:tc>
        <w:tc>
          <w:tcPr>
            <w:tcW w:w="831" w:type="dxa"/>
          </w:tcPr>
          <w:p w14:paraId="746B68EF" w14:textId="48E7C799" w:rsidR="003D549B" w:rsidRPr="00EF23EA" w:rsidDel="0042713D" w:rsidRDefault="00326A51"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1</w:t>
            </w:r>
          </w:p>
        </w:tc>
        <w:tc>
          <w:tcPr>
            <w:tcW w:w="6398" w:type="dxa"/>
          </w:tcPr>
          <w:p w14:paraId="128904E2" w14:textId="08883990"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 xml:space="preserve">University degree in Information Technology, Computer Science or </w:t>
            </w:r>
            <w:proofErr w:type="gramStart"/>
            <w:r w:rsidRPr="00EF23EA">
              <w:rPr>
                <w:rFonts w:ascii="Times New Roman" w:hAnsi="Times New Roman" w:cs="Times New Roman"/>
                <w:sz w:val="24"/>
                <w:szCs w:val="24"/>
              </w:rPr>
              <w:t>other</w:t>
            </w:r>
            <w:proofErr w:type="gramEnd"/>
            <w:r w:rsidRPr="00EF23EA">
              <w:rPr>
                <w:rFonts w:ascii="Times New Roman" w:hAnsi="Times New Roman" w:cs="Times New Roman"/>
                <w:sz w:val="24"/>
                <w:szCs w:val="24"/>
              </w:rPr>
              <w:t xml:space="preserve"> relevant </w:t>
            </w:r>
            <w:proofErr w:type="gramStart"/>
            <w:r w:rsidRPr="00EF23EA">
              <w:rPr>
                <w:rFonts w:ascii="Times New Roman" w:hAnsi="Times New Roman" w:cs="Times New Roman"/>
                <w:sz w:val="24"/>
                <w:szCs w:val="24"/>
              </w:rPr>
              <w:t>course</w:t>
            </w:r>
            <w:proofErr w:type="gramEnd"/>
            <w:r w:rsidRPr="00EF23EA">
              <w:rPr>
                <w:rFonts w:ascii="Times New Roman" w:hAnsi="Times New Roman" w:cs="Times New Roman"/>
                <w:sz w:val="24"/>
                <w:szCs w:val="24"/>
              </w:rPr>
              <w:t>.</w:t>
            </w:r>
          </w:p>
          <w:p w14:paraId="2D8D1B75" w14:textId="765FF71B"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At least 5 years developing and implementing technology systems in the underlying technologies of the system proposed by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(preferably some within government agencies).</w:t>
            </w:r>
          </w:p>
        </w:tc>
      </w:tr>
      <w:tr w:rsidR="003D549B" w:rsidRPr="00EF23EA" w14:paraId="22946FEF" w14:textId="77777777" w:rsidTr="006A10A5">
        <w:trPr>
          <w:trHeight w:val="1279"/>
        </w:trPr>
        <w:tc>
          <w:tcPr>
            <w:tcW w:w="2430" w:type="dxa"/>
          </w:tcPr>
          <w:p w14:paraId="647318C3" w14:textId="0FC71DFF" w:rsidR="003D549B" w:rsidRPr="00EF23EA" w:rsidRDefault="003D549B" w:rsidP="00EF23EA">
            <w:pPr>
              <w:pStyle w:val="ListParagraph"/>
              <w:numPr>
                <w:ilvl w:val="0"/>
                <w:numId w:val="48"/>
              </w:numPr>
              <w:spacing w:line="360" w:lineRule="auto"/>
              <w:ind w:left="449" w:hanging="283"/>
              <w:jc w:val="both"/>
              <w:rPr>
                <w:rFonts w:ascii="Times New Roman" w:hAnsi="Times New Roman" w:cs="Times New Roman"/>
                <w:sz w:val="24"/>
                <w:szCs w:val="24"/>
              </w:rPr>
            </w:pPr>
            <w:r w:rsidRPr="00EF23EA">
              <w:rPr>
                <w:rFonts w:ascii="Times New Roman" w:hAnsi="Times New Roman" w:cs="Times New Roman"/>
                <w:sz w:val="24"/>
                <w:szCs w:val="24"/>
              </w:rPr>
              <w:t>Trainer</w:t>
            </w:r>
          </w:p>
        </w:tc>
        <w:tc>
          <w:tcPr>
            <w:tcW w:w="831" w:type="dxa"/>
          </w:tcPr>
          <w:p w14:paraId="03FE351F" w14:textId="3EDAFE9B" w:rsidR="003D549B" w:rsidRPr="00EF23EA" w:rsidRDefault="00992751" w:rsidP="00EF23EA">
            <w:pPr>
              <w:pStyle w:val="ListParagraph"/>
              <w:spacing w:line="360" w:lineRule="auto"/>
              <w:ind w:left="466"/>
              <w:jc w:val="both"/>
              <w:rPr>
                <w:rFonts w:ascii="Times New Roman" w:hAnsi="Times New Roman" w:cs="Times New Roman"/>
                <w:sz w:val="24"/>
                <w:szCs w:val="24"/>
              </w:rPr>
            </w:pPr>
            <w:r w:rsidRPr="00EF23EA">
              <w:rPr>
                <w:rFonts w:ascii="Times New Roman" w:hAnsi="Times New Roman" w:cs="Times New Roman"/>
                <w:sz w:val="24"/>
                <w:szCs w:val="24"/>
              </w:rPr>
              <w:t>1</w:t>
            </w:r>
          </w:p>
        </w:tc>
        <w:tc>
          <w:tcPr>
            <w:tcW w:w="6398" w:type="dxa"/>
          </w:tcPr>
          <w:p w14:paraId="67EFD515" w14:textId="57A58578"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 xml:space="preserve">University degree in Information Technology, Computer Science or </w:t>
            </w:r>
            <w:proofErr w:type="gramStart"/>
            <w:r w:rsidRPr="00EF23EA">
              <w:rPr>
                <w:rFonts w:ascii="Times New Roman" w:hAnsi="Times New Roman" w:cs="Times New Roman"/>
                <w:sz w:val="24"/>
                <w:szCs w:val="24"/>
              </w:rPr>
              <w:t>other</w:t>
            </w:r>
            <w:proofErr w:type="gramEnd"/>
            <w:r w:rsidRPr="00EF23EA">
              <w:rPr>
                <w:rFonts w:ascii="Times New Roman" w:hAnsi="Times New Roman" w:cs="Times New Roman"/>
                <w:sz w:val="24"/>
                <w:szCs w:val="24"/>
              </w:rPr>
              <w:t xml:space="preserve"> relevant </w:t>
            </w:r>
            <w:proofErr w:type="gramStart"/>
            <w:r w:rsidRPr="00EF23EA">
              <w:rPr>
                <w:rFonts w:ascii="Times New Roman" w:hAnsi="Times New Roman" w:cs="Times New Roman"/>
                <w:sz w:val="24"/>
                <w:szCs w:val="24"/>
              </w:rPr>
              <w:t>course</w:t>
            </w:r>
            <w:proofErr w:type="gramEnd"/>
            <w:r w:rsidRPr="00EF23EA">
              <w:rPr>
                <w:rFonts w:ascii="Times New Roman" w:hAnsi="Times New Roman" w:cs="Times New Roman"/>
                <w:sz w:val="24"/>
                <w:szCs w:val="24"/>
              </w:rPr>
              <w:t>.</w:t>
            </w:r>
          </w:p>
          <w:p w14:paraId="7895B6D8" w14:textId="581BCF99"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At least 5 years providing training for technology systems (preferably some within government agencies).</w:t>
            </w:r>
          </w:p>
        </w:tc>
      </w:tr>
      <w:tr w:rsidR="003D549B" w:rsidRPr="00EF23EA" w14:paraId="5B7784E0" w14:textId="77777777" w:rsidTr="006A10A5">
        <w:trPr>
          <w:trHeight w:val="1279"/>
        </w:trPr>
        <w:tc>
          <w:tcPr>
            <w:tcW w:w="2430" w:type="dxa"/>
          </w:tcPr>
          <w:p w14:paraId="572E70B2" w14:textId="5B2D1D67" w:rsidR="003D549B" w:rsidRPr="00EF23EA" w:rsidRDefault="003D549B" w:rsidP="00EF23EA">
            <w:pPr>
              <w:pStyle w:val="ListParagraph"/>
              <w:numPr>
                <w:ilvl w:val="0"/>
                <w:numId w:val="48"/>
              </w:numPr>
              <w:spacing w:line="360" w:lineRule="auto"/>
              <w:ind w:left="449" w:hanging="283"/>
              <w:jc w:val="both"/>
              <w:rPr>
                <w:rFonts w:ascii="Times New Roman" w:hAnsi="Times New Roman" w:cs="Times New Roman"/>
                <w:sz w:val="24"/>
                <w:szCs w:val="24"/>
              </w:rPr>
            </w:pPr>
            <w:r w:rsidRPr="00EF23EA">
              <w:rPr>
                <w:rFonts w:ascii="Times New Roman" w:hAnsi="Times New Roman" w:cs="Times New Roman"/>
                <w:sz w:val="24"/>
                <w:szCs w:val="24"/>
              </w:rPr>
              <w:t>Customer Services/Support staff</w:t>
            </w:r>
          </w:p>
        </w:tc>
        <w:tc>
          <w:tcPr>
            <w:tcW w:w="831" w:type="dxa"/>
          </w:tcPr>
          <w:p w14:paraId="607ABF98" w14:textId="132EB671" w:rsidR="003D549B" w:rsidRPr="00EF23EA" w:rsidRDefault="0001607D" w:rsidP="00EF23EA">
            <w:pPr>
              <w:spacing w:line="360" w:lineRule="auto"/>
              <w:ind w:left="183"/>
              <w:jc w:val="both"/>
              <w:rPr>
                <w:rFonts w:ascii="Times New Roman" w:hAnsi="Times New Roman" w:cs="Times New Roman"/>
                <w:sz w:val="24"/>
                <w:szCs w:val="24"/>
              </w:rPr>
            </w:pPr>
            <w:r w:rsidRPr="00EF23EA">
              <w:rPr>
                <w:rFonts w:ascii="Times New Roman" w:hAnsi="Times New Roman" w:cs="Times New Roman"/>
                <w:sz w:val="24"/>
                <w:szCs w:val="24"/>
              </w:rPr>
              <w:t>1</w:t>
            </w:r>
          </w:p>
        </w:tc>
        <w:tc>
          <w:tcPr>
            <w:tcW w:w="6398" w:type="dxa"/>
          </w:tcPr>
          <w:p w14:paraId="055C439E" w14:textId="4A48A8A6"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 xml:space="preserve">University degree in Information Technology, Computer Science or </w:t>
            </w:r>
            <w:proofErr w:type="gramStart"/>
            <w:r w:rsidRPr="00EF23EA">
              <w:rPr>
                <w:rFonts w:ascii="Times New Roman" w:hAnsi="Times New Roman" w:cs="Times New Roman"/>
                <w:sz w:val="24"/>
                <w:szCs w:val="24"/>
              </w:rPr>
              <w:t>other</w:t>
            </w:r>
            <w:proofErr w:type="gramEnd"/>
            <w:r w:rsidRPr="00EF23EA">
              <w:rPr>
                <w:rFonts w:ascii="Times New Roman" w:hAnsi="Times New Roman" w:cs="Times New Roman"/>
                <w:sz w:val="24"/>
                <w:szCs w:val="24"/>
              </w:rPr>
              <w:t xml:space="preserve"> relevant </w:t>
            </w:r>
            <w:proofErr w:type="gramStart"/>
            <w:r w:rsidRPr="00EF23EA">
              <w:rPr>
                <w:rFonts w:ascii="Times New Roman" w:hAnsi="Times New Roman" w:cs="Times New Roman"/>
                <w:sz w:val="24"/>
                <w:szCs w:val="24"/>
              </w:rPr>
              <w:t>course</w:t>
            </w:r>
            <w:proofErr w:type="gramEnd"/>
            <w:r w:rsidRPr="00EF23EA">
              <w:rPr>
                <w:rFonts w:ascii="Times New Roman" w:hAnsi="Times New Roman" w:cs="Times New Roman"/>
                <w:sz w:val="24"/>
                <w:szCs w:val="24"/>
              </w:rPr>
              <w:t>.</w:t>
            </w:r>
          </w:p>
          <w:p w14:paraId="222408EF" w14:textId="2EF3038F" w:rsidR="003D549B" w:rsidRPr="00EF23EA" w:rsidRDefault="003D549B" w:rsidP="00EF23EA">
            <w:pPr>
              <w:pStyle w:val="ListParagraph"/>
              <w:numPr>
                <w:ilvl w:val="0"/>
                <w:numId w:val="23"/>
              </w:numPr>
              <w:spacing w:line="360" w:lineRule="auto"/>
              <w:ind w:left="466" w:hanging="283"/>
              <w:jc w:val="both"/>
              <w:rPr>
                <w:rFonts w:ascii="Times New Roman" w:hAnsi="Times New Roman" w:cs="Times New Roman"/>
                <w:sz w:val="24"/>
                <w:szCs w:val="24"/>
              </w:rPr>
            </w:pPr>
            <w:r w:rsidRPr="00EF23EA">
              <w:rPr>
                <w:rFonts w:ascii="Times New Roman" w:hAnsi="Times New Roman" w:cs="Times New Roman"/>
                <w:sz w:val="24"/>
                <w:szCs w:val="24"/>
              </w:rPr>
              <w:t>At least 5 years providing tech support to customers using technology systems (preferably some within government agencies).</w:t>
            </w:r>
          </w:p>
        </w:tc>
      </w:tr>
    </w:tbl>
    <w:p w14:paraId="77B1CBCE" w14:textId="77777777" w:rsidR="005F11FC" w:rsidRPr="00EF23EA" w:rsidRDefault="005F11FC" w:rsidP="00EF23EA">
      <w:pPr>
        <w:pStyle w:val="Heading2"/>
        <w:spacing w:before="100" w:beforeAutospacing="1" w:line="360" w:lineRule="auto"/>
        <w:jc w:val="both"/>
        <w:rPr>
          <w:rFonts w:ascii="Times New Roman" w:hAnsi="Times New Roman" w:cs="Times New Roman"/>
          <w:b/>
          <w:color w:val="auto"/>
          <w:sz w:val="24"/>
          <w:szCs w:val="24"/>
        </w:rPr>
      </w:pPr>
      <w:bookmarkStart w:id="30" w:name="_Toc160122753"/>
    </w:p>
    <w:p w14:paraId="59E11A99" w14:textId="7E755E5B" w:rsidR="0097505B" w:rsidRPr="00EF23EA" w:rsidRDefault="00F237BA" w:rsidP="00EF23EA">
      <w:pPr>
        <w:pStyle w:val="Heading2"/>
        <w:spacing w:before="100" w:beforeAutospacing="1" w:line="360" w:lineRule="auto"/>
        <w:jc w:val="both"/>
        <w:rPr>
          <w:rFonts w:ascii="Times New Roman" w:hAnsi="Times New Roman" w:cs="Times New Roman"/>
          <w:b/>
          <w:color w:val="auto"/>
          <w:sz w:val="24"/>
          <w:szCs w:val="24"/>
        </w:rPr>
      </w:pPr>
      <w:r w:rsidRPr="00EF23EA">
        <w:rPr>
          <w:rFonts w:ascii="Times New Roman" w:hAnsi="Times New Roman" w:cs="Times New Roman"/>
          <w:b/>
          <w:color w:val="auto"/>
          <w:sz w:val="24"/>
          <w:szCs w:val="24"/>
        </w:rPr>
        <w:t xml:space="preserve">Required </w:t>
      </w:r>
      <w:r w:rsidR="0097505B" w:rsidRPr="00EF23EA">
        <w:rPr>
          <w:rFonts w:ascii="Times New Roman" w:hAnsi="Times New Roman" w:cs="Times New Roman"/>
          <w:b/>
          <w:color w:val="auto"/>
          <w:sz w:val="24"/>
          <w:szCs w:val="24"/>
        </w:rPr>
        <w:t>Report</w:t>
      </w:r>
      <w:r w:rsidRPr="00EF23EA">
        <w:rPr>
          <w:rFonts w:ascii="Times New Roman" w:hAnsi="Times New Roman" w:cs="Times New Roman"/>
          <w:b/>
          <w:color w:val="auto"/>
          <w:sz w:val="24"/>
          <w:szCs w:val="24"/>
        </w:rPr>
        <w:t>s from the Vendor</w:t>
      </w:r>
      <w:bookmarkEnd w:id="30"/>
    </w:p>
    <w:p w14:paraId="3A55CD13" w14:textId="0C0B0C38" w:rsidR="00FE43F4" w:rsidRPr="00EF23EA" w:rsidRDefault="00FE43F4" w:rsidP="00EF23EA">
      <w:p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When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signs off the contract</w:t>
      </w:r>
      <w:r w:rsidR="00F237BA" w:rsidRPr="00EF23EA">
        <w:rPr>
          <w:rFonts w:ascii="Times New Roman" w:hAnsi="Times New Roman" w:cs="Times New Roman"/>
          <w:sz w:val="24"/>
          <w:szCs w:val="24"/>
        </w:rPr>
        <w:t xml:space="preserve"> agreement</w:t>
      </w:r>
      <w:r w:rsidRPr="00EF23EA">
        <w:rPr>
          <w:rFonts w:ascii="Times New Roman" w:hAnsi="Times New Roman" w:cs="Times New Roman"/>
          <w:sz w:val="24"/>
          <w:szCs w:val="24"/>
        </w:rPr>
        <w:t>, it is required to prepare and submit the following documents to the Ministry of Commerce and Industry.</w:t>
      </w:r>
    </w:p>
    <w:p w14:paraId="09BE710D" w14:textId="00D1AF0B" w:rsidR="0097505B" w:rsidRPr="00EF23EA" w:rsidRDefault="0097505B" w:rsidP="00EF23EA">
      <w:pPr>
        <w:pStyle w:val="ListParagraph"/>
        <w:numPr>
          <w:ilvl w:val="0"/>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 xml:space="preserve">Inception </w:t>
      </w:r>
      <w:r w:rsidR="008E43C0" w:rsidRPr="00EF23EA">
        <w:rPr>
          <w:rFonts w:ascii="Times New Roman" w:hAnsi="Times New Roman" w:cs="Times New Roman"/>
          <w:sz w:val="24"/>
          <w:szCs w:val="24"/>
        </w:rPr>
        <w:t>R</w:t>
      </w:r>
      <w:r w:rsidRPr="00EF23EA">
        <w:rPr>
          <w:rFonts w:ascii="Times New Roman" w:hAnsi="Times New Roman" w:cs="Times New Roman"/>
          <w:sz w:val="24"/>
          <w:szCs w:val="24"/>
        </w:rPr>
        <w:t>eport</w:t>
      </w:r>
    </w:p>
    <w:p w14:paraId="19D9B056" w14:textId="3C92DF60" w:rsidR="00701E8C" w:rsidRPr="00EF23EA" w:rsidRDefault="00701E8C"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lastRenderedPageBreak/>
        <w:t>Assignment workplan</w:t>
      </w:r>
    </w:p>
    <w:p w14:paraId="5CEC2C88" w14:textId="77C95DF2" w:rsidR="00701E8C" w:rsidRPr="00EF23EA" w:rsidRDefault="00701E8C"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Level of Efforts</w:t>
      </w:r>
    </w:p>
    <w:p w14:paraId="1E62E274" w14:textId="08DE357A" w:rsidR="008E43C0" w:rsidRPr="00EF23EA" w:rsidRDefault="00701E8C" w:rsidP="00EF23EA">
      <w:pPr>
        <w:pStyle w:val="ListParagraph"/>
        <w:numPr>
          <w:ilvl w:val="1"/>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Financial proposal</w:t>
      </w:r>
    </w:p>
    <w:p w14:paraId="13C1FF83" w14:textId="10A9988D" w:rsidR="00FE43F4" w:rsidRPr="00EF23EA" w:rsidRDefault="008E43C0" w:rsidP="00EF23EA">
      <w:pPr>
        <w:pStyle w:val="ListParagraph"/>
        <w:numPr>
          <w:ilvl w:val="0"/>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Technical Plan</w:t>
      </w:r>
    </w:p>
    <w:p w14:paraId="64B000F1" w14:textId="77777777" w:rsidR="006A10A5" w:rsidRPr="00EF23EA" w:rsidRDefault="006A10A5" w:rsidP="00EF23EA">
      <w:pPr>
        <w:pStyle w:val="ListParagraph"/>
        <w:numPr>
          <w:ilvl w:val="0"/>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Deliverables as per Task</w:t>
      </w:r>
    </w:p>
    <w:p w14:paraId="58EE7D61" w14:textId="68D52361" w:rsidR="00FC7323" w:rsidRPr="00EF23EA" w:rsidRDefault="00FC7323" w:rsidP="00EF23EA">
      <w:pPr>
        <w:pStyle w:val="ListParagraph"/>
        <w:numPr>
          <w:ilvl w:val="0"/>
          <w:numId w:val="50"/>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Contractor Signs Non-Disclosure Agreement (NDA) or/ Confidential clauses is added to Contract</w:t>
      </w:r>
    </w:p>
    <w:p w14:paraId="065AEE98" w14:textId="77777777" w:rsidR="003F296C" w:rsidRPr="00EF23EA" w:rsidRDefault="003F296C" w:rsidP="00EF23EA">
      <w:pPr>
        <w:spacing w:after="0" w:line="240" w:lineRule="auto"/>
        <w:jc w:val="both"/>
        <w:rPr>
          <w:rFonts w:ascii="Times New Roman" w:eastAsiaTheme="majorEastAsia" w:hAnsi="Times New Roman" w:cs="Times New Roman"/>
          <w:b/>
          <w:smallCaps/>
          <w:sz w:val="24"/>
          <w:szCs w:val="24"/>
        </w:rPr>
      </w:pPr>
      <w:r w:rsidRPr="00EF23EA">
        <w:rPr>
          <w:rFonts w:ascii="Times New Roman" w:hAnsi="Times New Roman" w:cs="Times New Roman"/>
          <w:b/>
          <w:smallCaps/>
          <w:sz w:val="24"/>
          <w:szCs w:val="24"/>
        </w:rPr>
        <w:br w:type="page"/>
      </w:r>
    </w:p>
    <w:p w14:paraId="29901E0D" w14:textId="2A186EAF" w:rsidR="006A10A5" w:rsidRPr="00EF23EA" w:rsidRDefault="003F296C" w:rsidP="00EF23EA">
      <w:pPr>
        <w:pStyle w:val="Heading2"/>
        <w:spacing w:before="100" w:beforeAutospacing="1" w:line="360" w:lineRule="auto"/>
        <w:jc w:val="both"/>
        <w:rPr>
          <w:rFonts w:ascii="Times New Roman" w:hAnsi="Times New Roman" w:cs="Times New Roman"/>
          <w:b/>
          <w:color w:val="auto"/>
          <w:sz w:val="24"/>
          <w:szCs w:val="24"/>
        </w:rPr>
      </w:pPr>
      <w:bookmarkStart w:id="31" w:name="_Toc160122754"/>
      <w:r w:rsidRPr="00EF23EA">
        <w:rPr>
          <w:rFonts w:ascii="Times New Roman" w:hAnsi="Times New Roman" w:cs="Times New Roman"/>
          <w:b/>
          <w:color w:val="auto"/>
          <w:sz w:val="24"/>
          <w:szCs w:val="24"/>
        </w:rPr>
        <w:lastRenderedPageBreak/>
        <w:t>ANNEX</w:t>
      </w:r>
      <w:bookmarkEnd w:id="31"/>
    </w:p>
    <w:p w14:paraId="7C375F07" w14:textId="0D31F5D2" w:rsidR="003F296C" w:rsidRPr="00EF23EA" w:rsidRDefault="003F296C" w:rsidP="00EF23EA">
      <w:pPr>
        <w:spacing w:line="360" w:lineRule="auto"/>
        <w:ind w:left="360"/>
        <w:jc w:val="both"/>
        <w:rPr>
          <w:rFonts w:ascii="Times New Roman" w:hAnsi="Times New Roman" w:cs="Times New Roman"/>
          <w:sz w:val="24"/>
          <w:szCs w:val="24"/>
        </w:rPr>
      </w:pPr>
      <w:r w:rsidRPr="00EF23EA">
        <w:rPr>
          <w:rFonts w:ascii="Times New Roman" w:hAnsi="Times New Roman" w:cs="Times New Roman"/>
          <w:sz w:val="24"/>
          <w:szCs w:val="24"/>
        </w:rPr>
        <w:t>The annex of the Somali Business Registration System (SBRS) provides additional and supplementary detailed information regarding the system's operations, processes, and guidelines. It serves as a complete resource for users, offering clarity and guidance on various aspects of the registration system.</w:t>
      </w:r>
    </w:p>
    <w:p w14:paraId="524D6A99" w14:textId="77777777" w:rsidR="00135AE0" w:rsidRPr="00EF23EA" w:rsidRDefault="00135AE0" w:rsidP="00EF23EA">
      <w:pPr>
        <w:pStyle w:val="Heading2"/>
        <w:spacing w:before="100" w:beforeAutospacing="1" w:line="360" w:lineRule="auto"/>
        <w:jc w:val="both"/>
        <w:rPr>
          <w:rFonts w:ascii="Times New Roman" w:hAnsi="Times New Roman" w:cs="Times New Roman"/>
          <w:b/>
          <w:color w:val="auto"/>
          <w:sz w:val="24"/>
          <w:szCs w:val="24"/>
        </w:rPr>
      </w:pPr>
      <w:bookmarkStart w:id="32" w:name="_Toc160122755"/>
      <w:r w:rsidRPr="00EF23EA">
        <w:rPr>
          <w:rFonts w:ascii="Times New Roman" w:hAnsi="Times New Roman" w:cs="Times New Roman"/>
          <w:b/>
          <w:color w:val="auto"/>
          <w:sz w:val="24"/>
          <w:szCs w:val="24"/>
        </w:rPr>
        <w:t>Service Level Agreement</w:t>
      </w:r>
      <w:bookmarkEnd w:id="32"/>
    </w:p>
    <w:p w14:paraId="7EFF5A47" w14:textId="77777777" w:rsidR="00135AE0" w:rsidRPr="00EF23EA" w:rsidRDefault="00135AE0" w:rsidP="00EF23EA">
      <w:pPr>
        <w:spacing w:line="360" w:lineRule="auto"/>
        <w:jc w:val="both"/>
        <w:rPr>
          <w:rFonts w:ascii="Times New Roman" w:hAnsi="Times New Roman" w:cs="Times New Roman"/>
          <w:color w:val="000000" w:themeColor="text1"/>
          <w:sz w:val="24"/>
          <w:szCs w:val="24"/>
        </w:rPr>
      </w:pPr>
      <w:r w:rsidRPr="00EF23EA">
        <w:rPr>
          <w:rFonts w:ascii="Times New Roman" w:hAnsi="Times New Roman" w:cs="Times New Roman"/>
          <w:color w:val="000000" w:themeColor="text1"/>
          <w:sz w:val="24"/>
          <w:szCs w:val="24"/>
        </w:rPr>
        <w:t>All issues and problems are allocated with a severity code based upon their impact to the end-users or SBRS officers. Severity codes are used to prioritize problems to gain correct focus, to set target times for recovery, set thresholds for escalation and measure performance against the Service Level Agreement.</w:t>
      </w:r>
    </w:p>
    <w:p w14:paraId="253748CF" w14:textId="77777777" w:rsidR="00135AE0" w:rsidRPr="00EF23EA" w:rsidRDefault="00135AE0" w:rsidP="00EF23EA">
      <w:pPr>
        <w:spacing w:line="360" w:lineRule="auto"/>
        <w:jc w:val="both"/>
        <w:rPr>
          <w:rFonts w:ascii="Times New Roman" w:hAnsi="Times New Roman" w:cs="Times New Roman"/>
          <w:color w:val="000000" w:themeColor="text1"/>
          <w:sz w:val="24"/>
          <w:szCs w:val="24"/>
        </w:rPr>
      </w:pPr>
      <w:r w:rsidRPr="00EF23EA">
        <w:rPr>
          <w:rFonts w:ascii="Times New Roman" w:hAnsi="Times New Roman" w:cs="Times New Roman"/>
          <w:color w:val="000000" w:themeColor="text1"/>
          <w:sz w:val="24"/>
          <w:szCs w:val="24"/>
        </w:rPr>
        <w:t>Achievement of many service level targets is dependent on an up-to-date Business Continuity Plan and the Dependencies identified within, along with relevant third-party hardware/software/service support agreements and SLAs.</w:t>
      </w:r>
    </w:p>
    <w:p w14:paraId="54F10025" w14:textId="0AD48C1F" w:rsidR="00135AE0" w:rsidRPr="00EF23EA" w:rsidRDefault="00135AE0" w:rsidP="00EF23EA">
      <w:pPr>
        <w:spacing w:line="360" w:lineRule="auto"/>
        <w:jc w:val="both"/>
        <w:rPr>
          <w:rFonts w:ascii="Times New Roman" w:hAnsi="Times New Roman" w:cs="Times New Roman"/>
          <w:color w:val="000000" w:themeColor="text1"/>
          <w:sz w:val="24"/>
          <w:szCs w:val="24"/>
        </w:rPr>
      </w:pPr>
      <w:r w:rsidRPr="00EF23EA">
        <w:rPr>
          <w:rFonts w:ascii="Times New Roman" w:hAnsi="Times New Roman" w:cs="Times New Roman"/>
          <w:color w:val="000000" w:themeColor="text1"/>
          <w:sz w:val="24"/>
          <w:szCs w:val="24"/>
        </w:rPr>
        <w:t>The initial severity code is requested by MoCI SBRS officers and reviewed by the ICT Officer at the time the problem is logged on the ticket and bug tracking system.</w:t>
      </w:r>
    </w:p>
    <w:p w14:paraId="3C9F6834" w14:textId="77777777" w:rsidR="00135AE0" w:rsidRPr="00EF23EA" w:rsidRDefault="00135AE0" w:rsidP="00EF23EA">
      <w:pPr>
        <w:pStyle w:val="Heading2"/>
        <w:spacing w:before="100" w:beforeAutospacing="1" w:line="360" w:lineRule="auto"/>
        <w:jc w:val="both"/>
        <w:rPr>
          <w:rFonts w:ascii="Times New Roman" w:hAnsi="Times New Roman" w:cs="Times New Roman"/>
          <w:b/>
          <w:color w:val="auto"/>
          <w:sz w:val="24"/>
          <w:szCs w:val="24"/>
        </w:rPr>
      </w:pPr>
      <w:bookmarkStart w:id="33" w:name="_Toc160122756"/>
      <w:r w:rsidRPr="00EF23EA">
        <w:rPr>
          <w:rFonts w:ascii="Times New Roman" w:hAnsi="Times New Roman" w:cs="Times New Roman"/>
          <w:b/>
          <w:color w:val="auto"/>
          <w:sz w:val="24"/>
          <w:szCs w:val="24"/>
        </w:rPr>
        <w:t>Sequence of handling support issues</w:t>
      </w:r>
      <w:bookmarkEnd w:id="33"/>
    </w:p>
    <w:p w14:paraId="4A6D67C9" w14:textId="2ADF8F88" w:rsidR="00135AE0" w:rsidRPr="00EF23EA" w:rsidRDefault="00135AE0" w:rsidP="00EF23EA">
      <w:pPr>
        <w:pStyle w:val="ListParagraph"/>
        <w:numPr>
          <w:ilvl w:val="0"/>
          <w:numId w:val="63"/>
        </w:numPr>
        <w:spacing w:line="360" w:lineRule="auto"/>
        <w:jc w:val="both"/>
        <w:rPr>
          <w:rFonts w:ascii="Times New Roman" w:hAnsi="Times New Roman" w:cs="Times New Roman"/>
          <w:sz w:val="24"/>
          <w:szCs w:val="24"/>
        </w:rPr>
      </w:pPr>
      <w:r w:rsidRPr="00EF23EA">
        <w:rPr>
          <w:rFonts w:ascii="Times New Roman" w:hAnsi="Times New Roman" w:cs="Times New Roman"/>
          <w:sz w:val="24"/>
          <w:szCs w:val="24"/>
        </w:rPr>
        <w:t>Issues experienced in the system will first be received by MoCI staff via telephone and email. If the MoCI ICT staff cannot address them, they shall be escalated to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via the bug-tracking system. The</w:t>
      </w:r>
      <w:r w:rsidR="00830A14" w:rsidRPr="00EF23EA">
        <w:rPr>
          <w:rFonts w:ascii="Times New Roman" w:hAnsi="Times New Roman" w:cs="Times New Roman"/>
          <w:sz w:val="24"/>
          <w:szCs w:val="24"/>
        </w:rPr>
        <w:t xml:space="preserve"> firm</w:t>
      </w:r>
      <w:r w:rsidRPr="00EF23EA">
        <w:rPr>
          <w:rFonts w:ascii="Times New Roman" w:hAnsi="Times New Roman" w:cs="Times New Roman"/>
          <w:sz w:val="24"/>
          <w:szCs w:val="24"/>
        </w:rPr>
        <w:t xml:space="preserve"> shall be responsible for “second line” support and shall therefore resolve (together with MoCI staff) the more complex issues that the MoCI staff cannot resolve on their own.</w:t>
      </w:r>
    </w:p>
    <w:p w14:paraId="68910BDC" w14:textId="62335C24" w:rsidR="003F296C" w:rsidRPr="00EF23EA" w:rsidRDefault="00135AE0" w:rsidP="00EF23EA">
      <w:pPr>
        <w:spacing w:line="360" w:lineRule="auto"/>
        <w:ind w:left="360"/>
        <w:jc w:val="both"/>
        <w:rPr>
          <w:rFonts w:ascii="Times New Roman" w:hAnsi="Times New Roman" w:cs="Times New Roman"/>
          <w:sz w:val="24"/>
          <w:szCs w:val="24"/>
        </w:rPr>
      </w:pPr>
      <w:r w:rsidRPr="00EF23EA">
        <w:rPr>
          <w:rFonts w:ascii="Times New Roman" w:hAnsi="Times New Roman" w:cs="Times New Roman"/>
          <w:sz w:val="24"/>
          <w:szCs w:val="24"/>
        </w:rPr>
        <w:t>All support issues entered the bug-tracking system shall have a severity level associated with them, and these may be as shown in the table below. Issues in the bug-tracking system shall also have a ticket number that can be used to query their status at any one time.</w:t>
      </w:r>
    </w:p>
    <w:sectPr w:rsidR="003F296C" w:rsidRPr="00EF23EA" w:rsidSect="000565DC">
      <w:footerReference w:type="default" r:id="rId11"/>
      <w:pgSz w:w="12240" w:h="15840"/>
      <w:pgMar w:top="28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B3685" w14:textId="77777777" w:rsidR="00F76884" w:rsidRDefault="00F76884" w:rsidP="002E6874">
      <w:pPr>
        <w:spacing w:after="0" w:line="240" w:lineRule="auto"/>
      </w:pPr>
      <w:r>
        <w:separator/>
      </w:r>
    </w:p>
  </w:endnote>
  <w:endnote w:type="continuationSeparator" w:id="0">
    <w:p w14:paraId="0BF37DB5" w14:textId="77777777" w:rsidR="00F76884" w:rsidRDefault="00F76884" w:rsidP="002E6874">
      <w:pPr>
        <w:spacing w:after="0" w:line="240" w:lineRule="auto"/>
      </w:pPr>
      <w:r>
        <w:continuationSeparator/>
      </w:r>
    </w:p>
  </w:endnote>
  <w:endnote w:type="continuationNotice" w:id="1">
    <w:p w14:paraId="48CE86B2" w14:textId="77777777" w:rsidR="00F76884" w:rsidRDefault="00F768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6766153"/>
      <w:docPartObj>
        <w:docPartGallery w:val="Page Numbers (Bottom of Page)"/>
        <w:docPartUnique/>
      </w:docPartObj>
    </w:sdtPr>
    <w:sdtEndPr>
      <w:rPr>
        <w:noProof/>
      </w:rPr>
    </w:sdtEndPr>
    <w:sdtContent>
      <w:p w14:paraId="71156BC1" w14:textId="7C5989A9" w:rsidR="002E6874" w:rsidRDefault="002E68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48F087" w14:textId="77777777" w:rsidR="002E6874" w:rsidRDefault="002E6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5363C" w14:textId="77777777" w:rsidR="00F76884" w:rsidRDefault="00F76884" w:rsidP="002E6874">
      <w:pPr>
        <w:spacing w:after="0" w:line="240" w:lineRule="auto"/>
      </w:pPr>
      <w:r>
        <w:separator/>
      </w:r>
    </w:p>
  </w:footnote>
  <w:footnote w:type="continuationSeparator" w:id="0">
    <w:p w14:paraId="5256D5AB" w14:textId="77777777" w:rsidR="00F76884" w:rsidRDefault="00F76884" w:rsidP="002E6874">
      <w:pPr>
        <w:spacing w:after="0" w:line="240" w:lineRule="auto"/>
      </w:pPr>
      <w:r>
        <w:continuationSeparator/>
      </w:r>
    </w:p>
  </w:footnote>
  <w:footnote w:type="continuationNotice" w:id="1">
    <w:p w14:paraId="5D729FCD" w14:textId="77777777" w:rsidR="00F76884" w:rsidRDefault="00F768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0A1"/>
    <w:multiLevelType w:val="hybridMultilevel"/>
    <w:tmpl w:val="6010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C1405"/>
    <w:multiLevelType w:val="hybridMultilevel"/>
    <w:tmpl w:val="6994E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D13F2"/>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B4305"/>
    <w:multiLevelType w:val="hybridMultilevel"/>
    <w:tmpl w:val="75F4B3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B94631"/>
    <w:multiLevelType w:val="multilevel"/>
    <w:tmpl w:val="2D50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581CD1"/>
    <w:multiLevelType w:val="hybridMultilevel"/>
    <w:tmpl w:val="BDCE3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572AE"/>
    <w:multiLevelType w:val="hybridMultilevel"/>
    <w:tmpl w:val="BE36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E4A87"/>
    <w:multiLevelType w:val="hybridMultilevel"/>
    <w:tmpl w:val="A3D23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952B3"/>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933388"/>
    <w:multiLevelType w:val="hybridMultilevel"/>
    <w:tmpl w:val="BFDCD6E8"/>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012F98"/>
    <w:multiLevelType w:val="multilevel"/>
    <w:tmpl w:val="9492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A78B0"/>
    <w:multiLevelType w:val="hybridMultilevel"/>
    <w:tmpl w:val="93941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A1A8C"/>
    <w:multiLevelType w:val="hybridMultilevel"/>
    <w:tmpl w:val="2B90B2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C54477"/>
    <w:multiLevelType w:val="hybridMultilevel"/>
    <w:tmpl w:val="AB5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E45CD"/>
    <w:multiLevelType w:val="hybridMultilevel"/>
    <w:tmpl w:val="28BA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E02222"/>
    <w:multiLevelType w:val="hybridMultilevel"/>
    <w:tmpl w:val="1BBC4E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146F5A"/>
    <w:multiLevelType w:val="multilevel"/>
    <w:tmpl w:val="27A8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ED7987"/>
    <w:multiLevelType w:val="hybridMultilevel"/>
    <w:tmpl w:val="1E3E8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165622"/>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91598A"/>
    <w:multiLevelType w:val="hybridMultilevel"/>
    <w:tmpl w:val="6DCEE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EA2EFA"/>
    <w:multiLevelType w:val="hybridMultilevel"/>
    <w:tmpl w:val="624EA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052C5D"/>
    <w:multiLevelType w:val="hybridMultilevel"/>
    <w:tmpl w:val="40FC7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7166ED"/>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BD555B9"/>
    <w:multiLevelType w:val="hybridMultilevel"/>
    <w:tmpl w:val="03DC61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1E4005"/>
    <w:multiLevelType w:val="hybridMultilevel"/>
    <w:tmpl w:val="A1C0EA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CC32C1"/>
    <w:multiLevelType w:val="hybridMultilevel"/>
    <w:tmpl w:val="90CE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7373FD"/>
    <w:multiLevelType w:val="hybridMultilevel"/>
    <w:tmpl w:val="87A2BD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F40743"/>
    <w:multiLevelType w:val="hybridMultilevel"/>
    <w:tmpl w:val="F8881D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6A5011"/>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9C5AB6"/>
    <w:multiLevelType w:val="hybridMultilevel"/>
    <w:tmpl w:val="A3D23D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341943"/>
    <w:multiLevelType w:val="hybridMultilevel"/>
    <w:tmpl w:val="87A2B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9F50CA"/>
    <w:multiLevelType w:val="hybridMultilevel"/>
    <w:tmpl w:val="04021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981F6D"/>
    <w:multiLevelType w:val="hybridMultilevel"/>
    <w:tmpl w:val="8CF2A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C74225"/>
    <w:multiLevelType w:val="hybridMultilevel"/>
    <w:tmpl w:val="8018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A31206"/>
    <w:multiLevelType w:val="hybridMultilevel"/>
    <w:tmpl w:val="75F4B3C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3CD5056"/>
    <w:multiLevelType w:val="hybridMultilevel"/>
    <w:tmpl w:val="5B44A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DA3739"/>
    <w:multiLevelType w:val="hybridMultilevel"/>
    <w:tmpl w:val="911A2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AA02A0"/>
    <w:multiLevelType w:val="hybridMultilevel"/>
    <w:tmpl w:val="8CF2A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8F2381F"/>
    <w:multiLevelType w:val="multilevel"/>
    <w:tmpl w:val="9492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C13117"/>
    <w:multiLevelType w:val="hybridMultilevel"/>
    <w:tmpl w:val="F6F817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095543"/>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FEC51F0"/>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0D417E1"/>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754D03"/>
    <w:multiLevelType w:val="hybridMultilevel"/>
    <w:tmpl w:val="6924E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795DE2"/>
    <w:multiLevelType w:val="hybridMultilevel"/>
    <w:tmpl w:val="40FC7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0A1D16"/>
    <w:multiLevelType w:val="hybridMultilevel"/>
    <w:tmpl w:val="1BBC4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3C19BB"/>
    <w:multiLevelType w:val="hybridMultilevel"/>
    <w:tmpl w:val="84089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6A78D6"/>
    <w:multiLevelType w:val="hybridMultilevel"/>
    <w:tmpl w:val="BE36B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3C759B"/>
    <w:multiLevelType w:val="hybridMultilevel"/>
    <w:tmpl w:val="911A24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5944CDA"/>
    <w:multiLevelType w:val="hybridMultilevel"/>
    <w:tmpl w:val="75F4B3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6FC4948"/>
    <w:multiLevelType w:val="hybridMultilevel"/>
    <w:tmpl w:val="4B64B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0046A2"/>
    <w:multiLevelType w:val="hybridMultilevel"/>
    <w:tmpl w:val="93941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C161199"/>
    <w:multiLevelType w:val="hybridMultilevel"/>
    <w:tmpl w:val="69DA54CA"/>
    <w:lvl w:ilvl="0" w:tplc="FFFFFFFF">
      <w:start w:val="1"/>
      <w:numFmt w:val="decimal"/>
      <w:lvlText w:val="%1."/>
      <w:lvlJc w:val="left"/>
      <w:pPr>
        <w:ind w:left="720" w:hanging="360"/>
      </w:pPr>
    </w:lvl>
    <w:lvl w:ilvl="1" w:tplc="25DCBF98">
      <w:numFmt w:val="bullet"/>
      <w:lvlText w:val="-"/>
      <w:lvlJc w:val="left"/>
      <w:pPr>
        <w:ind w:left="1440" w:hanging="360"/>
      </w:pPr>
      <w:rPr>
        <w:rFonts w:ascii="Times New Roman" w:eastAsia="Times New Roman" w:hAnsi="Times New Roman" w:cs="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917D63"/>
    <w:multiLevelType w:val="hybridMultilevel"/>
    <w:tmpl w:val="6924E3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1042DB0"/>
    <w:multiLevelType w:val="hybridMultilevel"/>
    <w:tmpl w:val="C6F65F2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1C21F0B"/>
    <w:multiLevelType w:val="hybridMultilevel"/>
    <w:tmpl w:val="6994E3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AD7A2E"/>
    <w:multiLevelType w:val="hybridMultilevel"/>
    <w:tmpl w:val="0CD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015266"/>
    <w:multiLevelType w:val="hybridMultilevel"/>
    <w:tmpl w:val="D0CC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242693"/>
    <w:multiLevelType w:val="hybridMultilevel"/>
    <w:tmpl w:val="02F6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91726C"/>
    <w:multiLevelType w:val="hybridMultilevel"/>
    <w:tmpl w:val="DD9C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A9165E"/>
    <w:multiLevelType w:val="hybridMultilevel"/>
    <w:tmpl w:val="624EA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7F01E7"/>
    <w:multiLevelType w:val="hybridMultilevel"/>
    <w:tmpl w:val="F6F817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AB9110B"/>
    <w:multiLevelType w:val="hybridMultilevel"/>
    <w:tmpl w:val="2B90B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0F34EA"/>
    <w:multiLevelType w:val="hybridMultilevel"/>
    <w:tmpl w:val="975876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0AA6D17"/>
    <w:multiLevelType w:val="hybridMultilevel"/>
    <w:tmpl w:val="87A2BD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234762E"/>
    <w:multiLevelType w:val="hybridMultilevel"/>
    <w:tmpl w:val="04021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F0A06"/>
    <w:multiLevelType w:val="multilevel"/>
    <w:tmpl w:val="4D88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34C7C1A"/>
    <w:multiLevelType w:val="hybridMultilevel"/>
    <w:tmpl w:val="97587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5132C56"/>
    <w:multiLevelType w:val="hybridMultilevel"/>
    <w:tmpl w:val="A412C86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4F1BF0"/>
    <w:multiLevelType w:val="hybridMultilevel"/>
    <w:tmpl w:val="03DC6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5BB4E78"/>
    <w:multiLevelType w:val="hybridMultilevel"/>
    <w:tmpl w:val="4B64B6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D9583C"/>
    <w:multiLevelType w:val="hybridMultilevel"/>
    <w:tmpl w:val="A412C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76E02DA"/>
    <w:multiLevelType w:val="multilevel"/>
    <w:tmpl w:val="9492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5E47DC"/>
    <w:multiLevelType w:val="hybridMultilevel"/>
    <w:tmpl w:val="F888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2C638E"/>
    <w:multiLevelType w:val="hybridMultilevel"/>
    <w:tmpl w:val="4E5EFC50"/>
    <w:lvl w:ilvl="0" w:tplc="8234A570">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083528"/>
    <w:multiLevelType w:val="hybridMultilevel"/>
    <w:tmpl w:val="75F4B3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3350474">
    <w:abstractNumId w:val="43"/>
  </w:num>
  <w:num w:numId="2" w16cid:durableId="561333483">
    <w:abstractNumId w:val="14"/>
  </w:num>
  <w:num w:numId="3" w16cid:durableId="525752300">
    <w:abstractNumId w:val="34"/>
  </w:num>
  <w:num w:numId="4" w16cid:durableId="358740">
    <w:abstractNumId w:val="45"/>
  </w:num>
  <w:num w:numId="5" w16cid:durableId="1020156209">
    <w:abstractNumId w:val="69"/>
  </w:num>
  <w:num w:numId="6" w16cid:durableId="182135726">
    <w:abstractNumId w:val="67"/>
  </w:num>
  <w:num w:numId="7" w16cid:durableId="1075586205">
    <w:abstractNumId w:val="35"/>
  </w:num>
  <w:num w:numId="8" w16cid:durableId="968784730">
    <w:abstractNumId w:val="65"/>
  </w:num>
  <w:num w:numId="9" w16cid:durableId="1861509248">
    <w:abstractNumId w:val="50"/>
  </w:num>
  <w:num w:numId="10" w16cid:durableId="1226918738">
    <w:abstractNumId w:val="36"/>
  </w:num>
  <w:num w:numId="11" w16cid:durableId="578831508">
    <w:abstractNumId w:val="7"/>
  </w:num>
  <w:num w:numId="12" w16cid:durableId="514852842">
    <w:abstractNumId w:val="32"/>
  </w:num>
  <w:num w:numId="13" w16cid:durableId="2140487142">
    <w:abstractNumId w:val="59"/>
  </w:num>
  <w:num w:numId="14" w16cid:durableId="1138648738">
    <w:abstractNumId w:val="6"/>
  </w:num>
  <w:num w:numId="15" w16cid:durableId="1934704786">
    <w:abstractNumId w:val="62"/>
  </w:num>
  <w:num w:numId="16" w16cid:durableId="1202010392">
    <w:abstractNumId w:val="73"/>
  </w:num>
  <w:num w:numId="17" w16cid:durableId="2005278361">
    <w:abstractNumId w:val="1"/>
  </w:num>
  <w:num w:numId="18" w16cid:durableId="98138454">
    <w:abstractNumId w:val="30"/>
  </w:num>
  <w:num w:numId="19" w16cid:durableId="818881308">
    <w:abstractNumId w:val="11"/>
  </w:num>
  <w:num w:numId="20" w16cid:durableId="2047829923">
    <w:abstractNumId w:val="21"/>
  </w:num>
  <w:num w:numId="21" w16cid:durableId="1836068808">
    <w:abstractNumId w:val="39"/>
  </w:num>
  <w:num w:numId="22" w16cid:durableId="389114782">
    <w:abstractNumId w:val="68"/>
  </w:num>
  <w:num w:numId="23" w16cid:durableId="99641316">
    <w:abstractNumId w:val="56"/>
  </w:num>
  <w:num w:numId="24" w16cid:durableId="1094202475">
    <w:abstractNumId w:val="25"/>
  </w:num>
  <w:num w:numId="25" w16cid:durableId="34744390">
    <w:abstractNumId w:val="33"/>
  </w:num>
  <w:num w:numId="26" w16cid:durableId="1565337778">
    <w:abstractNumId w:val="57"/>
  </w:num>
  <w:num w:numId="27" w16cid:durableId="1827277744">
    <w:abstractNumId w:val="13"/>
  </w:num>
  <w:num w:numId="28" w16cid:durableId="2128768590">
    <w:abstractNumId w:val="58"/>
  </w:num>
  <w:num w:numId="29" w16cid:durableId="169762797">
    <w:abstractNumId w:val="47"/>
  </w:num>
  <w:num w:numId="30" w16cid:durableId="592935439">
    <w:abstractNumId w:val="12"/>
  </w:num>
  <w:num w:numId="31" w16cid:durableId="1268469298">
    <w:abstractNumId w:val="27"/>
  </w:num>
  <w:num w:numId="32" w16cid:durableId="642735632">
    <w:abstractNumId w:val="55"/>
  </w:num>
  <w:num w:numId="33" w16cid:durableId="949242593">
    <w:abstractNumId w:val="71"/>
  </w:num>
  <w:num w:numId="34" w16cid:durableId="160969640">
    <w:abstractNumId w:val="26"/>
  </w:num>
  <w:num w:numId="35" w16cid:durableId="175272581">
    <w:abstractNumId w:val="51"/>
  </w:num>
  <w:num w:numId="36" w16cid:durableId="565533176">
    <w:abstractNumId w:val="41"/>
  </w:num>
  <w:num w:numId="37" w16cid:durableId="1627806596">
    <w:abstractNumId w:val="37"/>
  </w:num>
  <w:num w:numId="38" w16cid:durableId="1250893974">
    <w:abstractNumId w:val="29"/>
  </w:num>
  <w:num w:numId="39" w16cid:durableId="230360100">
    <w:abstractNumId w:val="48"/>
  </w:num>
  <w:num w:numId="40" w16cid:durableId="680084563">
    <w:abstractNumId w:val="15"/>
  </w:num>
  <w:num w:numId="41" w16cid:durableId="770129208">
    <w:abstractNumId w:val="63"/>
  </w:num>
  <w:num w:numId="42" w16cid:durableId="1352872251">
    <w:abstractNumId w:val="23"/>
  </w:num>
  <w:num w:numId="43" w16cid:durableId="210457085">
    <w:abstractNumId w:val="70"/>
  </w:num>
  <w:num w:numId="44" w16cid:durableId="239562628">
    <w:abstractNumId w:val="31"/>
  </w:num>
  <w:num w:numId="45" w16cid:durableId="173033342">
    <w:abstractNumId w:val="53"/>
  </w:num>
  <w:num w:numId="46" w16cid:durableId="2032610975">
    <w:abstractNumId w:val="75"/>
  </w:num>
  <w:num w:numId="47" w16cid:durableId="2070574005">
    <w:abstractNumId w:val="60"/>
  </w:num>
  <w:num w:numId="48" w16cid:durableId="1868442945">
    <w:abstractNumId w:val="20"/>
  </w:num>
  <w:num w:numId="49" w16cid:durableId="1404600191">
    <w:abstractNumId w:val="64"/>
  </w:num>
  <w:num w:numId="50" w16cid:durableId="440338576">
    <w:abstractNumId w:val="24"/>
  </w:num>
  <w:num w:numId="51" w16cid:durableId="1645282432">
    <w:abstractNumId w:val="8"/>
  </w:num>
  <w:num w:numId="52" w16cid:durableId="1944994640">
    <w:abstractNumId w:val="17"/>
  </w:num>
  <w:num w:numId="53" w16cid:durableId="1622685496">
    <w:abstractNumId w:val="28"/>
  </w:num>
  <w:num w:numId="54" w16cid:durableId="1531070085">
    <w:abstractNumId w:val="42"/>
  </w:num>
  <w:num w:numId="55" w16cid:durableId="1604800678">
    <w:abstractNumId w:val="22"/>
  </w:num>
  <w:num w:numId="56" w16cid:durableId="216477913">
    <w:abstractNumId w:val="18"/>
  </w:num>
  <w:num w:numId="57" w16cid:durableId="998196165">
    <w:abstractNumId w:val="40"/>
  </w:num>
  <w:num w:numId="58" w16cid:durableId="1255552980">
    <w:abstractNumId w:val="52"/>
  </w:num>
  <w:num w:numId="59" w16cid:durableId="1919090793">
    <w:abstractNumId w:val="44"/>
  </w:num>
  <w:num w:numId="60" w16cid:durableId="2109080151">
    <w:abstractNumId w:val="54"/>
  </w:num>
  <w:num w:numId="61" w16cid:durableId="2026248164">
    <w:abstractNumId w:val="74"/>
  </w:num>
  <w:num w:numId="62" w16cid:durableId="572470522">
    <w:abstractNumId w:val="9"/>
  </w:num>
  <w:num w:numId="63" w16cid:durableId="482430730">
    <w:abstractNumId w:val="61"/>
  </w:num>
  <w:num w:numId="64" w16cid:durableId="1886209839">
    <w:abstractNumId w:val="16"/>
  </w:num>
  <w:num w:numId="65" w16cid:durableId="1948390786">
    <w:abstractNumId w:val="4"/>
  </w:num>
  <w:num w:numId="66" w16cid:durableId="423843141">
    <w:abstractNumId w:val="0"/>
  </w:num>
  <w:num w:numId="67" w16cid:durableId="1282691106">
    <w:abstractNumId w:val="2"/>
  </w:num>
  <w:num w:numId="68" w16cid:durableId="1942763338">
    <w:abstractNumId w:val="5"/>
  </w:num>
  <w:num w:numId="69" w16cid:durableId="1619944072">
    <w:abstractNumId w:val="19"/>
  </w:num>
  <w:num w:numId="70" w16cid:durableId="1481314446">
    <w:abstractNumId w:val="3"/>
  </w:num>
  <w:num w:numId="71" w16cid:durableId="8527095">
    <w:abstractNumId w:val="49"/>
  </w:num>
  <w:num w:numId="72" w16cid:durableId="56976278">
    <w:abstractNumId w:val="38"/>
  </w:num>
  <w:num w:numId="73" w16cid:durableId="71850788">
    <w:abstractNumId w:val="10"/>
  </w:num>
  <w:num w:numId="74" w16cid:durableId="300379548">
    <w:abstractNumId w:val="72"/>
  </w:num>
  <w:num w:numId="75" w16cid:durableId="1462336723">
    <w:abstractNumId w:val="66"/>
  </w:num>
  <w:num w:numId="76" w16cid:durableId="1327854578">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700"/>
    <w:rsid w:val="0001607D"/>
    <w:rsid w:val="000205ED"/>
    <w:rsid w:val="0002700D"/>
    <w:rsid w:val="00027EDD"/>
    <w:rsid w:val="0004119A"/>
    <w:rsid w:val="0004642B"/>
    <w:rsid w:val="0005502D"/>
    <w:rsid w:val="000565DC"/>
    <w:rsid w:val="00061C15"/>
    <w:rsid w:val="00061F26"/>
    <w:rsid w:val="00062069"/>
    <w:rsid w:val="00062834"/>
    <w:rsid w:val="0006682F"/>
    <w:rsid w:val="000708F0"/>
    <w:rsid w:val="00072A5B"/>
    <w:rsid w:val="00075A9D"/>
    <w:rsid w:val="00084C1A"/>
    <w:rsid w:val="000922FB"/>
    <w:rsid w:val="00092FC2"/>
    <w:rsid w:val="0009583B"/>
    <w:rsid w:val="00095DC3"/>
    <w:rsid w:val="00095E73"/>
    <w:rsid w:val="000B5613"/>
    <w:rsid w:val="000C241E"/>
    <w:rsid w:val="000C3D22"/>
    <w:rsid w:val="000C76E0"/>
    <w:rsid w:val="000D15CE"/>
    <w:rsid w:val="000E785E"/>
    <w:rsid w:val="000F2978"/>
    <w:rsid w:val="000F6201"/>
    <w:rsid w:val="000F736C"/>
    <w:rsid w:val="0010322F"/>
    <w:rsid w:val="00103514"/>
    <w:rsid w:val="0010453C"/>
    <w:rsid w:val="00110A2C"/>
    <w:rsid w:val="001119F3"/>
    <w:rsid w:val="00115828"/>
    <w:rsid w:val="00116339"/>
    <w:rsid w:val="00127A06"/>
    <w:rsid w:val="00135AE0"/>
    <w:rsid w:val="0014143C"/>
    <w:rsid w:val="00142B87"/>
    <w:rsid w:val="00152BFD"/>
    <w:rsid w:val="00153478"/>
    <w:rsid w:val="0015452B"/>
    <w:rsid w:val="0016279E"/>
    <w:rsid w:val="00185536"/>
    <w:rsid w:val="00185B56"/>
    <w:rsid w:val="00193BA3"/>
    <w:rsid w:val="00195F7D"/>
    <w:rsid w:val="0019F0C2"/>
    <w:rsid w:val="001A0A93"/>
    <w:rsid w:val="001A70D6"/>
    <w:rsid w:val="001B126D"/>
    <w:rsid w:val="001B2A4B"/>
    <w:rsid w:val="001B5374"/>
    <w:rsid w:val="001B66B7"/>
    <w:rsid w:val="001B6EBA"/>
    <w:rsid w:val="001C0AD0"/>
    <w:rsid w:val="001C2131"/>
    <w:rsid w:val="001C4583"/>
    <w:rsid w:val="001C6E18"/>
    <w:rsid w:val="001D4342"/>
    <w:rsid w:val="001D51DC"/>
    <w:rsid w:val="001D51E4"/>
    <w:rsid w:val="001D678A"/>
    <w:rsid w:val="001E43F7"/>
    <w:rsid w:val="001F1114"/>
    <w:rsid w:val="001F4E67"/>
    <w:rsid w:val="001F5A6E"/>
    <w:rsid w:val="0020415C"/>
    <w:rsid w:val="00212AB1"/>
    <w:rsid w:val="002142B9"/>
    <w:rsid w:val="00223325"/>
    <w:rsid w:val="0022365B"/>
    <w:rsid w:val="00224157"/>
    <w:rsid w:val="00225107"/>
    <w:rsid w:val="00225826"/>
    <w:rsid w:val="00231311"/>
    <w:rsid w:val="002329DE"/>
    <w:rsid w:val="0023414A"/>
    <w:rsid w:val="00236F22"/>
    <w:rsid w:val="00247ACA"/>
    <w:rsid w:val="00252381"/>
    <w:rsid w:val="00253C5D"/>
    <w:rsid w:val="00256DD1"/>
    <w:rsid w:val="002572DD"/>
    <w:rsid w:val="00261BBD"/>
    <w:rsid w:val="002643E1"/>
    <w:rsid w:val="002667C4"/>
    <w:rsid w:val="00270F4B"/>
    <w:rsid w:val="0028619C"/>
    <w:rsid w:val="00295A6D"/>
    <w:rsid w:val="002A03AF"/>
    <w:rsid w:val="002A197B"/>
    <w:rsid w:val="002A48CB"/>
    <w:rsid w:val="002A5BC1"/>
    <w:rsid w:val="002B170F"/>
    <w:rsid w:val="002B4D33"/>
    <w:rsid w:val="002C0BEF"/>
    <w:rsid w:val="002D2879"/>
    <w:rsid w:val="002D7846"/>
    <w:rsid w:val="002E1219"/>
    <w:rsid w:val="002E54F5"/>
    <w:rsid w:val="002E6874"/>
    <w:rsid w:val="00303551"/>
    <w:rsid w:val="003131D8"/>
    <w:rsid w:val="00322C2F"/>
    <w:rsid w:val="00323F86"/>
    <w:rsid w:val="00325A87"/>
    <w:rsid w:val="00326A51"/>
    <w:rsid w:val="00335D5A"/>
    <w:rsid w:val="003521B7"/>
    <w:rsid w:val="00353358"/>
    <w:rsid w:val="00365DFA"/>
    <w:rsid w:val="003753AD"/>
    <w:rsid w:val="003850C6"/>
    <w:rsid w:val="00396F6E"/>
    <w:rsid w:val="00397EF9"/>
    <w:rsid w:val="003A1235"/>
    <w:rsid w:val="003A2017"/>
    <w:rsid w:val="003A6BFE"/>
    <w:rsid w:val="003A7B22"/>
    <w:rsid w:val="003A7FA3"/>
    <w:rsid w:val="003B05B4"/>
    <w:rsid w:val="003C1B7E"/>
    <w:rsid w:val="003C738F"/>
    <w:rsid w:val="003C7509"/>
    <w:rsid w:val="003C84B4"/>
    <w:rsid w:val="003D549B"/>
    <w:rsid w:val="003D61F5"/>
    <w:rsid w:val="003E48DA"/>
    <w:rsid w:val="003E7103"/>
    <w:rsid w:val="003E7FC0"/>
    <w:rsid w:val="003E7FE0"/>
    <w:rsid w:val="003F10F5"/>
    <w:rsid w:val="003F296C"/>
    <w:rsid w:val="00404ED4"/>
    <w:rsid w:val="00411B32"/>
    <w:rsid w:val="0042713D"/>
    <w:rsid w:val="00432552"/>
    <w:rsid w:val="00442700"/>
    <w:rsid w:val="004463E3"/>
    <w:rsid w:val="00451907"/>
    <w:rsid w:val="00467806"/>
    <w:rsid w:val="004737EE"/>
    <w:rsid w:val="00474059"/>
    <w:rsid w:val="00476775"/>
    <w:rsid w:val="00480D57"/>
    <w:rsid w:val="004818E6"/>
    <w:rsid w:val="00482593"/>
    <w:rsid w:val="00490604"/>
    <w:rsid w:val="0049722B"/>
    <w:rsid w:val="00497A3A"/>
    <w:rsid w:val="004A124A"/>
    <w:rsid w:val="004A76D0"/>
    <w:rsid w:val="004B482A"/>
    <w:rsid w:val="004C2708"/>
    <w:rsid w:val="004C276A"/>
    <w:rsid w:val="004C708E"/>
    <w:rsid w:val="004D416F"/>
    <w:rsid w:val="004E140B"/>
    <w:rsid w:val="005002F7"/>
    <w:rsid w:val="00502D7D"/>
    <w:rsid w:val="00504672"/>
    <w:rsid w:val="00507F28"/>
    <w:rsid w:val="005244F8"/>
    <w:rsid w:val="00526605"/>
    <w:rsid w:val="00526F16"/>
    <w:rsid w:val="005277D7"/>
    <w:rsid w:val="00527ED9"/>
    <w:rsid w:val="00532B06"/>
    <w:rsid w:val="00535732"/>
    <w:rsid w:val="005429D9"/>
    <w:rsid w:val="00543793"/>
    <w:rsid w:val="00545077"/>
    <w:rsid w:val="00552F34"/>
    <w:rsid w:val="005632C2"/>
    <w:rsid w:val="0056726A"/>
    <w:rsid w:val="0057280B"/>
    <w:rsid w:val="00572F0C"/>
    <w:rsid w:val="00576CA1"/>
    <w:rsid w:val="0057727A"/>
    <w:rsid w:val="005865AF"/>
    <w:rsid w:val="00587AAF"/>
    <w:rsid w:val="005959D5"/>
    <w:rsid w:val="005B148C"/>
    <w:rsid w:val="005C5248"/>
    <w:rsid w:val="005C5659"/>
    <w:rsid w:val="005C7CCB"/>
    <w:rsid w:val="005D7FC0"/>
    <w:rsid w:val="005E1C62"/>
    <w:rsid w:val="005E21C3"/>
    <w:rsid w:val="005E25AA"/>
    <w:rsid w:val="005E4C06"/>
    <w:rsid w:val="005E4D1C"/>
    <w:rsid w:val="005E613A"/>
    <w:rsid w:val="005F11FC"/>
    <w:rsid w:val="006013A1"/>
    <w:rsid w:val="0060212C"/>
    <w:rsid w:val="0060324A"/>
    <w:rsid w:val="00625C3A"/>
    <w:rsid w:val="00630628"/>
    <w:rsid w:val="006420A1"/>
    <w:rsid w:val="00646945"/>
    <w:rsid w:val="00650747"/>
    <w:rsid w:val="0066007C"/>
    <w:rsid w:val="00662E13"/>
    <w:rsid w:val="00664197"/>
    <w:rsid w:val="0067014B"/>
    <w:rsid w:val="00671E04"/>
    <w:rsid w:val="00674F4E"/>
    <w:rsid w:val="00681E3E"/>
    <w:rsid w:val="006912B1"/>
    <w:rsid w:val="00691493"/>
    <w:rsid w:val="0069405F"/>
    <w:rsid w:val="00694C58"/>
    <w:rsid w:val="00696C52"/>
    <w:rsid w:val="006A0783"/>
    <w:rsid w:val="006A10A5"/>
    <w:rsid w:val="006B0CD2"/>
    <w:rsid w:val="006B2171"/>
    <w:rsid w:val="006B4693"/>
    <w:rsid w:val="006C3D3E"/>
    <w:rsid w:val="006E0ABC"/>
    <w:rsid w:val="006F1714"/>
    <w:rsid w:val="006F6874"/>
    <w:rsid w:val="00701E8C"/>
    <w:rsid w:val="007114E5"/>
    <w:rsid w:val="00724865"/>
    <w:rsid w:val="00725D42"/>
    <w:rsid w:val="007305FF"/>
    <w:rsid w:val="00733624"/>
    <w:rsid w:val="00740496"/>
    <w:rsid w:val="00751EA7"/>
    <w:rsid w:val="007532E0"/>
    <w:rsid w:val="00760FD5"/>
    <w:rsid w:val="0076282F"/>
    <w:rsid w:val="00763C13"/>
    <w:rsid w:val="00764975"/>
    <w:rsid w:val="007751DE"/>
    <w:rsid w:val="00776EDC"/>
    <w:rsid w:val="00781FBD"/>
    <w:rsid w:val="007863F2"/>
    <w:rsid w:val="00786875"/>
    <w:rsid w:val="0079645F"/>
    <w:rsid w:val="007A09B9"/>
    <w:rsid w:val="007A4091"/>
    <w:rsid w:val="007A453A"/>
    <w:rsid w:val="007A544E"/>
    <w:rsid w:val="007B7AE5"/>
    <w:rsid w:val="007C04DA"/>
    <w:rsid w:val="007C558D"/>
    <w:rsid w:val="007C5CB4"/>
    <w:rsid w:val="007D17D5"/>
    <w:rsid w:val="007D562E"/>
    <w:rsid w:val="007D6004"/>
    <w:rsid w:val="007E167C"/>
    <w:rsid w:val="007E3A2A"/>
    <w:rsid w:val="007E448C"/>
    <w:rsid w:val="007F1DC4"/>
    <w:rsid w:val="007F48C6"/>
    <w:rsid w:val="007F79D6"/>
    <w:rsid w:val="00802DBB"/>
    <w:rsid w:val="00807D51"/>
    <w:rsid w:val="00811B8E"/>
    <w:rsid w:val="008137FD"/>
    <w:rsid w:val="0082014A"/>
    <w:rsid w:val="008265EC"/>
    <w:rsid w:val="00830A14"/>
    <w:rsid w:val="00831861"/>
    <w:rsid w:val="00832445"/>
    <w:rsid w:val="008331BC"/>
    <w:rsid w:val="008458CD"/>
    <w:rsid w:val="00845996"/>
    <w:rsid w:val="00846D9B"/>
    <w:rsid w:val="00847350"/>
    <w:rsid w:val="00855B39"/>
    <w:rsid w:val="00860C78"/>
    <w:rsid w:val="0086494F"/>
    <w:rsid w:val="00867704"/>
    <w:rsid w:val="0087120D"/>
    <w:rsid w:val="008716FA"/>
    <w:rsid w:val="00883189"/>
    <w:rsid w:val="008872D2"/>
    <w:rsid w:val="008874E7"/>
    <w:rsid w:val="0089074F"/>
    <w:rsid w:val="00891AF2"/>
    <w:rsid w:val="008B19DC"/>
    <w:rsid w:val="008B74AC"/>
    <w:rsid w:val="008C0036"/>
    <w:rsid w:val="008C2B8D"/>
    <w:rsid w:val="008C336F"/>
    <w:rsid w:val="008D1D01"/>
    <w:rsid w:val="008E43C0"/>
    <w:rsid w:val="008F4A86"/>
    <w:rsid w:val="008F69C6"/>
    <w:rsid w:val="00902051"/>
    <w:rsid w:val="00902BE1"/>
    <w:rsid w:val="00903B76"/>
    <w:rsid w:val="0090760A"/>
    <w:rsid w:val="009076A0"/>
    <w:rsid w:val="00912159"/>
    <w:rsid w:val="009302E0"/>
    <w:rsid w:val="00931189"/>
    <w:rsid w:val="00933989"/>
    <w:rsid w:val="00943F46"/>
    <w:rsid w:val="0095262F"/>
    <w:rsid w:val="00952829"/>
    <w:rsid w:val="00953049"/>
    <w:rsid w:val="00970403"/>
    <w:rsid w:val="00970B55"/>
    <w:rsid w:val="0097505B"/>
    <w:rsid w:val="0098777B"/>
    <w:rsid w:val="00992751"/>
    <w:rsid w:val="009A1173"/>
    <w:rsid w:val="009A5132"/>
    <w:rsid w:val="009B65BF"/>
    <w:rsid w:val="009C013E"/>
    <w:rsid w:val="009C0781"/>
    <w:rsid w:val="009C14D2"/>
    <w:rsid w:val="009C67A9"/>
    <w:rsid w:val="009C7B07"/>
    <w:rsid w:val="009E36F5"/>
    <w:rsid w:val="009F4636"/>
    <w:rsid w:val="00A0085A"/>
    <w:rsid w:val="00A01B54"/>
    <w:rsid w:val="00A06111"/>
    <w:rsid w:val="00A10481"/>
    <w:rsid w:val="00A16455"/>
    <w:rsid w:val="00A200AC"/>
    <w:rsid w:val="00A2577C"/>
    <w:rsid w:val="00A33CE3"/>
    <w:rsid w:val="00A43418"/>
    <w:rsid w:val="00A50185"/>
    <w:rsid w:val="00A519D4"/>
    <w:rsid w:val="00A559B9"/>
    <w:rsid w:val="00A56B00"/>
    <w:rsid w:val="00A579A4"/>
    <w:rsid w:val="00A77CD4"/>
    <w:rsid w:val="00A905F8"/>
    <w:rsid w:val="00A95849"/>
    <w:rsid w:val="00AB0456"/>
    <w:rsid w:val="00AD136A"/>
    <w:rsid w:val="00AD194C"/>
    <w:rsid w:val="00AE61B4"/>
    <w:rsid w:val="00AF36B8"/>
    <w:rsid w:val="00B01A79"/>
    <w:rsid w:val="00B03B21"/>
    <w:rsid w:val="00B205F7"/>
    <w:rsid w:val="00B2452B"/>
    <w:rsid w:val="00B32453"/>
    <w:rsid w:val="00B362FD"/>
    <w:rsid w:val="00B4104C"/>
    <w:rsid w:val="00B42839"/>
    <w:rsid w:val="00B610F1"/>
    <w:rsid w:val="00B612AD"/>
    <w:rsid w:val="00B6358C"/>
    <w:rsid w:val="00B65137"/>
    <w:rsid w:val="00B76ADF"/>
    <w:rsid w:val="00B819EF"/>
    <w:rsid w:val="00B81F9D"/>
    <w:rsid w:val="00B81FED"/>
    <w:rsid w:val="00B838BA"/>
    <w:rsid w:val="00B83CBB"/>
    <w:rsid w:val="00B84AA9"/>
    <w:rsid w:val="00BB2FB5"/>
    <w:rsid w:val="00BD2CA2"/>
    <w:rsid w:val="00BE52C8"/>
    <w:rsid w:val="00BE6DAA"/>
    <w:rsid w:val="00BF2131"/>
    <w:rsid w:val="00C11334"/>
    <w:rsid w:val="00C12A27"/>
    <w:rsid w:val="00C24778"/>
    <w:rsid w:val="00C24D45"/>
    <w:rsid w:val="00C30B19"/>
    <w:rsid w:val="00C31BB5"/>
    <w:rsid w:val="00C337C4"/>
    <w:rsid w:val="00C512BC"/>
    <w:rsid w:val="00C774F5"/>
    <w:rsid w:val="00C807B6"/>
    <w:rsid w:val="00C83000"/>
    <w:rsid w:val="00C836A5"/>
    <w:rsid w:val="00C8389C"/>
    <w:rsid w:val="00C85C1E"/>
    <w:rsid w:val="00C86342"/>
    <w:rsid w:val="00C93620"/>
    <w:rsid w:val="00CA4458"/>
    <w:rsid w:val="00CB62C5"/>
    <w:rsid w:val="00CB71D9"/>
    <w:rsid w:val="00CE5263"/>
    <w:rsid w:val="00CF65F7"/>
    <w:rsid w:val="00CF702D"/>
    <w:rsid w:val="00CF7349"/>
    <w:rsid w:val="00D2015B"/>
    <w:rsid w:val="00D213AE"/>
    <w:rsid w:val="00D2688F"/>
    <w:rsid w:val="00D36D2D"/>
    <w:rsid w:val="00D5036D"/>
    <w:rsid w:val="00D56FE9"/>
    <w:rsid w:val="00D65886"/>
    <w:rsid w:val="00D670AD"/>
    <w:rsid w:val="00D76DF5"/>
    <w:rsid w:val="00D77226"/>
    <w:rsid w:val="00D8661F"/>
    <w:rsid w:val="00D876D9"/>
    <w:rsid w:val="00D94171"/>
    <w:rsid w:val="00D97A74"/>
    <w:rsid w:val="00DA074A"/>
    <w:rsid w:val="00DA1277"/>
    <w:rsid w:val="00DB5B30"/>
    <w:rsid w:val="00DC03AC"/>
    <w:rsid w:val="00DC22D2"/>
    <w:rsid w:val="00DE0118"/>
    <w:rsid w:val="00DE298D"/>
    <w:rsid w:val="00E05903"/>
    <w:rsid w:val="00E0631C"/>
    <w:rsid w:val="00E07F18"/>
    <w:rsid w:val="00E25CBA"/>
    <w:rsid w:val="00E35B71"/>
    <w:rsid w:val="00E614A7"/>
    <w:rsid w:val="00E6393A"/>
    <w:rsid w:val="00E64008"/>
    <w:rsid w:val="00E73B81"/>
    <w:rsid w:val="00E7456C"/>
    <w:rsid w:val="00E7739B"/>
    <w:rsid w:val="00E90366"/>
    <w:rsid w:val="00E9409B"/>
    <w:rsid w:val="00EC0DBD"/>
    <w:rsid w:val="00EC22E5"/>
    <w:rsid w:val="00EC2E06"/>
    <w:rsid w:val="00EE4716"/>
    <w:rsid w:val="00EF173A"/>
    <w:rsid w:val="00EF23EA"/>
    <w:rsid w:val="00EF2D8E"/>
    <w:rsid w:val="00EF35F3"/>
    <w:rsid w:val="00EF69DC"/>
    <w:rsid w:val="00F03C9C"/>
    <w:rsid w:val="00F04CB0"/>
    <w:rsid w:val="00F127E0"/>
    <w:rsid w:val="00F15B16"/>
    <w:rsid w:val="00F17EB3"/>
    <w:rsid w:val="00F2086E"/>
    <w:rsid w:val="00F237BA"/>
    <w:rsid w:val="00F237DB"/>
    <w:rsid w:val="00F3147A"/>
    <w:rsid w:val="00F3220D"/>
    <w:rsid w:val="00F34CFF"/>
    <w:rsid w:val="00F36EF1"/>
    <w:rsid w:val="00F523AB"/>
    <w:rsid w:val="00F560DF"/>
    <w:rsid w:val="00F703C6"/>
    <w:rsid w:val="00F7552D"/>
    <w:rsid w:val="00F76884"/>
    <w:rsid w:val="00F82073"/>
    <w:rsid w:val="00F879D2"/>
    <w:rsid w:val="00F930AA"/>
    <w:rsid w:val="00FA11E7"/>
    <w:rsid w:val="00FA1591"/>
    <w:rsid w:val="00FA3139"/>
    <w:rsid w:val="00FA6D52"/>
    <w:rsid w:val="00FB4B01"/>
    <w:rsid w:val="00FC296C"/>
    <w:rsid w:val="00FC48CC"/>
    <w:rsid w:val="00FC6799"/>
    <w:rsid w:val="00FC6A33"/>
    <w:rsid w:val="00FC7323"/>
    <w:rsid w:val="00FD076E"/>
    <w:rsid w:val="00FD283C"/>
    <w:rsid w:val="00FD324E"/>
    <w:rsid w:val="00FE43F4"/>
    <w:rsid w:val="00FF1CD5"/>
    <w:rsid w:val="012C1773"/>
    <w:rsid w:val="045299D8"/>
    <w:rsid w:val="061AB41F"/>
    <w:rsid w:val="06640F89"/>
    <w:rsid w:val="067050FA"/>
    <w:rsid w:val="0753B163"/>
    <w:rsid w:val="08429688"/>
    <w:rsid w:val="088C5D3C"/>
    <w:rsid w:val="09C7E0DD"/>
    <w:rsid w:val="0AFCA486"/>
    <w:rsid w:val="0B4B6900"/>
    <w:rsid w:val="0BB58E0B"/>
    <w:rsid w:val="0C8331D3"/>
    <w:rsid w:val="0D4B3957"/>
    <w:rsid w:val="0DE37D77"/>
    <w:rsid w:val="0E84283D"/>
    <w:rsid w:val="0E9F53C2"/>
    <w:rsid w:val="0EB2E96D"/>
    <w:rsid w:val="0ECC63EC"/>
    <w:rsid w:val="0F65F93E"/>
    <w:rsid w:val="105D97C0"/>
    <w:rsid w:val="11EFDEA0"/>
    <w:rsid w:val="14C14C4D"/>
    <w:rsid w:val="155080D5"/>
    <w:rsid w:val="19A23C29"/>
    <w:rsid w:val="19E48D2A"/>
    <w:rsid w:val="1A2BBD3D"/>
    <w:rsid w:val="1BA67344"/>
    <w:rsid w:val="1BBD1C2D"/>
    <w:rsid w:val="1F981B76"/>
    <w:rsid w:val="2101BD4F"/>
    <w:rsid w:val="225CA46A"/>
    <w:rsid w:val="24FA1896"/>
    <w:rsid w:val="28B107B9"/>
    <w:rsid w:val="2C31F08B"/>
    <w:rsid w:val="2CCDA35C"/>
    <w:rsid w:val="2DBAE6EB"/>
    <w:rsid w:val="2EE29A54"/>
    <w:rsid w:val="2F6B0CE3"/>
    <w:rsid w:val="327CFC32"/>
    <w:rsid w:val="3384D1F5"/>
    <w:rsid w:val="35F5C371"/>
    <w:rsid w:val="361EC2B0"/>
    <w:rsid w:val="369307AC"/>
    <w:rsid w:val="37C13EAB"/>
    <w:rsid w:val="392D6433"/>
    <w:rsid w:val="3A2FBC1C"/>
    <w:rsid w:val="3A5E7298"/>
    <w:rsid w:val="3BDF6064"/>
    <w:rsid w:val="3CA40563"/>
    <w:rsid w:val="3DD8F83B"/>
    <w:rsid w:val="3DDB9DF0"/>
    <w:rsid w:val="3F74C89C"/>
    <w:rsid w:val="3FC00796"/>
    <w:rsid w:val="4005A497"/>
    <w:rsid w:val="40DBE0C6"/>
    <w:rsid w:val="42867786"/>
    <w:rsid w:val="439373AE"/>
    <w:rsid w:val="43D889DA"/>
    <w:rsid w:val="456536A2"/>
    <w:rsid w:val="45E04B05"/>
    <w:rsid w:val="4612C277"/>
    <w:rsid w:val="47BCEDF5"/>
    <w:rsid w:val="48C88808"/>
    <w:rsid w:val="49053979"/>
    <w:rsid w:val="498D4115"/>
    <w:rsid w:val="4A2285D1"/>
    <w:rsid w:val="4A66C2F8"/>
    <w:rsid w:val="4AE7E74A"/>
    <w:rsid w:val="4C831645"/>
    <w:rsid w:val="4DF8455C"/>
    <w:rsid w:val="5149025F"/>
    <w:rsid w:val="54040547"/>
    <w:rsid w:val="5575E21C"/>
    <w:rsid w:val="5652965D"/>
    <w:rsid w:val="57409513"/>
    <w:rsid w:val="57C4C735"/>
    <w:rsid w:val="594A7456"/>
    <w:rsid w:val="59665F5F"/>
    <w:rsid w:val="5A0C6942"/>
    <w:rsid w:val="5BB89FFD"/>
    <w:rsid w:val="5BBC78A5"/>
    <w:rsid w:val="5BF3DFE1"/>
    <w:rsid w:val="5C8B1D27"/>
    <w:rsid w:val="5CD89B56"/>
    <w:rsid w:val="5DD0C501"/>
    <w:rsid w:val="5E8A0505"/>
    <w:rsid w:val="5EAB222E"/>
    <w:rsid w:val="61F2F282"/>
    <w:rsid w:val="6402B420"/>
    <w:rsid w:val="67972823"/>
    <w:rsid w:val="67EC293A"/>
    <w:rsid w:val="688BF5A0"/>
    <w:rsid w:val="6BCDBED1"/>
    <w:rsid w:val="6C2CA058"/>
    <w:rsid w:val="6CCD4B1E"/>
    <w:rsid w:val="6E3BF9C2"/>
    <w:rsid w:val="6E3D6CC5"/>
    <w:rsid w:val="6FB6BF55"/>
    <w:rsid w:val="7004EBE0"/>
    <w:rsid w:val="71534409"/>
    <w:rsid w:val="71A0BC41"/>
    <w:rsid w:val="757247EA"/>
    <w:rsid w:val="77678DB2"/>
    <w:rsid w:val="78A8963E"/>
    <w:rsid w:val="7A9208A2"/>
    <w:rsid w:val="7B53EB7B"/>
    <w:rsid w:val="7D5D03AB"/>
    <w:rsid w:val="7DCDC7BD"/>
    <w:rsid w:val="7E6616EC"/>
    <w:rsid w:val="7EEB71B8"/>
    <w:rsid w:val="7F4F8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91C71"/>
  <w15:chartTrackingRefBased/>
  <w15:docId w15:val="{1E2BB33B-187E-B24B-9BA2-A6E92982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00"/>
    <w:pPr>
      <w:spacing w:after="200" w:line="276" w:lineRule="auto"/>
    </w:pPr>
    <w:rPr>
      <w:rFonts w:ascii="Cambria" w:eastAsia="Cambria" w:hAnsi="Cambria" w:cs="Cambria"/>
      <w:kern w:val="0"/>
      <w:sz w:val="22"/>
      <w:szCs w:val="22"/>
      <w14:ligatures w14:val="none"/>
    </w:rPr>
  </w:style>
  <w:style w:type="paragraph" w:styleId="Heading1">
    <w:name w:val="heading 1"/>
    <w:basedOn w:val="Normal"/>
    <w:link w:val="Heading1Char"/>
    <w:uiPriority w:val="9"/>
    <w:qFormat/>
    <w:rsid w:val="00B42839"/>
    <w:pPr>
      <w:widowControl w:val="0"/>
      <w:autoSpaceDE w:val="0"/>
      <w:autoSpaceDN w:val="0"/>
      <w:spacing w:after="0" w:line="240" w:lineRule="auto"/>
      <w:ind w:left="629" w:hanging="328"/>
      <w:outlineLvl w:val="0"/>
    </w:pPr>
    <w:rPr>
      <w:rFonts w:ascii="Times New Roman" w:eastAsia="Times New Roman" w:hAnsi="Times New Roman" w:cs="Times New Roman"/>
      <w:b/>
      <w:bCs/>
      <w:sz w:val="18"/>
      <w:szCs w:val="18"/>
    </w:rPr>
  </w:style>
  <w:style w:type="paragraph" w:styleId="Heading2">
    <w:name w:val="heading 2"/>
    <w:basedOn w:val="Normal"/>
    <w:next w:val="Normal"/>
    <w:link w:val="Heading2Char"/>
    <w:uiPriority w:val="9"/>
    <w:unhideWhenUsed/>
    <w:qFormat/>
    <w:rsid w:val="004325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530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930A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Proposal Bullet List,Use Case List Paragraph,List Paragraph Char Char,List Paragraph1,Table of contents numbered,Graphic,Resume Title,Ha,lp1,Bullet List,TOC style,Bulleted list,Bullet Points,Liste Paragraf,References,Dot pt"/>
    <w:basedOn w:val="Normal"/>
    <w:link w:val="ListParagraphChar"/>
    <w:uiPriority w:val="1"/>
    <w:qFormat/>
    <w:rsid w:val="00442700"/>
    <w:pPr>
      <w:ind w:left="720"/>
      <w:contextualSpacing/>
    </w:pPr>
  </w:style>
  <w:style w:type="paragraph" w:styleId="BodyText">
    <w:name w:val="Body Text"/>
    <w:basedOn w:val="Normal"/>
    <w:link w:val="BodyTextChar"/>
    <w:uiPriority w:val="1"/>
    <w:qFormat/>
    <w:rsid w:val="00576CA1"/>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576CA1"/>
    <w:rPr>
      <w:rFonts w:ascii="Times New Roman" w:eastAsia="Times New Roman" w:hAnsi="Times New Roman" w:cs="Times New Roman"/>
      <w:kern w:val="0"/>
      <w:sz w:val="18"/>
      <w:szCs w:val="18"/>
      <w:lang w:val="en-US"/>
      <w14:ligatures w14:val="none"/>
    </w:rPr>
  </w:style>
  <w:style w:type="paragraph" w:customStyle="1" w:styleId="TableParagraph">
    <w:name w:val="Table Paragraph"/>
    <w:basedOn w:val="Normal"/>
    <w:uiPriority w:val="1"/>
    <w:qFormat/>
    <w:rsid w:val="00576CA1"/>
    <w:pPr>
      <w:widowControl w:val="0"/>
      <w:autoSpaceDE w:val="0"/>
      <w:autoSpaceDN w:val="0"/>
      <w:spacing w:after="0" w:line="240" w:lineRule="auto"/>
      <w:ind w:left="80"/>
    </w:pPr>
    <w:rPr>
      <w:rFonts w:ascii="Times New Roman" w:eastAsia="Times New Roman" w:hAnsi="Times New Roman" w:cs="Times New Roman"/>
    </w:rPr>
  </w:style>
  <w:style w:type="table" w:styleId="TableGridLight">
    <w:name w:val="Grid Table Light"/>
    <w:basedOn w:val="TableNormal"/>
    <w:uiPriority w:val="40"/>
    <w:rsid w:val="00576C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76C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76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2839"/>
    <w:rPr>
      <w:rFonts w:ascii="Times New Roman" w:eastAsia="Times New Roman" w:hAnsi="Times New Roman" w:cs="Times New Roman"/>
      <w:b/>
      <w:bCs/>
      <w:kern w:val="0"/>
      <w:sz w:val="18"/>
      <w:szCs w:val="18"/>
      <w:lang w:val="en-US"/>
      <w14:ligatures w14:val="none"/>
    </w:rPr>
  </w:style>
  <w:style w:type="character" w:customStyle="1" w:styleId="Heading2Char">
    <w:name w:val="Heading 2 Char"/>
    <w:basedOn w:val="DefaultParagraphFont"/>
    <w:link w:val="Heading2"/>
    <w:uiPriority w:val="9"/>
    <w:rsid w:val="00432552"/>
    <w:rPr>
      <w:rFonts w:asciiTheme="majorHAnsi" w:eastAsiaTheme="majorEastAsia" w:hAnsiTheme="majorHAnsi" w:cstheme="majorBidi"/>
      <w:color w:val="2F5496" w:themeColor="accent1" w:themeShade="BF"/>
      <w:kern w:val="0"/>
      <w:sz w:val="26"/>
      <w:szCs w:val="26"/>
      <w:lang w:val="en-US"/>
      <w14:ligatures w14:val="none"/>
    </w:rPr>
  </w:style>
  <w:style w:type="paragraph" w:styleId="NormalWeb">
    <w:name w:val="Normal (Web)"/>
    <w:basedOn w:val="Normal"/>
    <w:uiPriority w:val="99"/>
    <w:unhideWhenUsed/>
    <w:rsid w:val="00A77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77CD4"/>
  </w:style>
  <w:style w:type="character" w:styleId="CommentReference">
    <w:name w:val="annotation reference"/>
    <w:basedOn w:val="DefaultParagraphFont"/>
    <w:uiPriority w:val="99"/>
    <w:semiHidden/>
    <w:unhideWhenUsed/>
    <w:rsid w:val="000D15CE"/>
    <w:rPr>
      <w:sz w:val="16"/>
      <w:szCs w:val="16"/>
    </w:rPr>
  </w:style>
  <w:style w:type="paragraph" w:styleId="CommentText">
    <w:name w:val="annotation text"/>
    <w:basedOn w:val="Normal"/>
    <w:link w:val="CommentTextChar"/>
    <w:uiPriority w:val="99"/>
    <w:unhideWhenUsed/>
    <w:rsid w:val="000D15CE"/>
    <w:pPr>
      <w:spacing w:line="240" w:lineRule="auto"/>
    </w:pPr>
    <w:rPr>
      <w:sz w:val="20"/>
      <w:szCs w:val="20"/>
    </w:rPr>
  </w:style>
  <w:style w:type="character" w:customStyle="1" w:styleId="CommentTextChar">
    <w:name w:val="Comment Text Char"/>
    <w:basedOn w:val="DefaultParagraphFont"/>
    <w:link w:val="CommentText"/>
    <w:uiPriority w:val="99"/>
    <w:qFormat/>
    <w:rsid w:val="000D15CE"/>
    <w:rPr>
      <w:rFonts w:ascii="Cambria" w:eastAsia="Cambria" w:hAnsi="Cambria" w:cs="Cambr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D15CE"/>
    <w:rPr>
      <w:b/>
      <w:bCs/>
    </w:rPr>
  </w:style>
  <w:style w:type="character" w:customStyle="1" w:styleId="CommentSubjectChar">
    <w:name w:val="Comment Subject Char"/>
    <w:basedOn w:val="CommentTextChar"/>
    <w:link w:val="CommentSubject"/>
    <w:uiPriority w:val="99"/>
    <w:semiHidden/>
    <w:rsid w:val="000D15CE"/>
    <w:rPr>
      <w:rFonts w:ascii="Cambria" w:eastAsia="Cambria" w:hAnsi="Cambria" w:cs="Cambria"/>
      <w:b/>
      <w:bCs/>
      <w:kern w:val="0"/>
      <w:sz w:val="20"/>
      <w:szCs w:val="20"/>
      <w:lang w:val="en-US"/>
      <w14:ligatures w14:val="none"/>
    </w:rPr>
  </w:style>
  <w:style w:type="paragraph" w:styleId="Header">
    <w:name w:val="header"/>
    <w:basedOn w:val="Normal"/>
    <w:link w:val="HeaderChar"/>
    <w:uiPriority w:val="99"/>
    <w:unhideWhenUsed/>
    <w:rsid w:val="002E6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874"/>
    <w:rPr>
      <w:rFonts w:ascii="Cambria" w:eastAsia="Cambria" w:hAnsi="Cambria" w:cs="Cambria"/>
      <w:kern w:val="0"/>
      <w:sz w:val="22"/>
      <w:szCs w:val="22"/>
      <w14:ligatures w14:val="none"/>
    </w:rPr>
  </w:style>
  <w:style w:type="paragraph" w:styleId="Footer">
    <w:name w:val="footer"/>
    <w:basedOn w:val="Normal"/>
    <w:link w:val="FooterChar"/>
    <w:uiPriority w:val="99"/>
    <w:unhideWhenUsed/>
    <w:rsid w:val="002E6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874"/>
    <w:rPr>
      <w:rFonts w:ascii="Cambria" w:eastAsia="Cambria" w:hAnsi="Cambria" w:cs="Cambria"/>
      <w:kern w:val="0"/>
      <w:sz w:val="22"/>
      <w:szCs w:val="22"/>
      <w14:ligatures w14:val="none"/>
    </w:rPr>
  </w:style>
  <w:style w:type="paragraph" w:styleId="Revision">
    <w:name w:val="Revision"/>
    <w:hidden/>
    <w:uiPriority w:val="99"/>
    <w:semiHidden/>
    <w:rsid w:val="003C1B7E"/>
    <w:rPr>
      <w:rFonts w:ascii="Cambria" w:eastAsia="Cambria" w:hAnsi="Cambria" w:cs="Cambria"/>
      <w:kern w:val="0"/>
      <w:sz w:val="22"/>
      <w:szCs w:val="22"/>
      <w14:ligatures w14:val="none"/>
    </w:rPr>
  </w:style>
  <w:style w:type="character" w:customStyle="1" w:styleId="Heading3Char">
    <w:name w:val="Heading 3 Char"/>
    <w:basedOn w:val="DefaultParagraphFont"/>
    <w:link w:val="Heading3"/>
    <w:uiPriority w:val="9"/>
    <w:rsid w:val="00953049"/>
    <w:rPr>
      <w:rFonts w:asciiTheme="majorHAnsi" w:eastAsiaTheme="majorEastAsia" w:hAnsiTheme="majorHAnsi" w:cstheme="majorBidi"/>
      <w:color w:val="1F3763" w:themeColor="accent1" w:themeShade="7F"/>
      <w:kern w:val="0"/>
      <w14:ligatures w14:val="none"/>
    </w:rPr>
  </w:style>
  <w:style w:type="character" w:customStyle="1" w:styleId="Heading4Char">
    <w:name w:val="Heading 4 Char"/>
    <w:basedOn w:val="DefaultParagraphFont"/>
    <w:link w:val="Heading4"/>
    <w:uiPriority w:val="9"/>
    <w:rsid w:val="00F930AA"/>
    <w:rPr>
      <w:rFonts w:asciiTheme="majorHAnsi" w:eastAsiaTheme="majorEastAsia" w:hAnsiTheme="majorHAnsi" w:cstheme="majorBidi"/>
      <w:i/>
      <w:iCs/>
      <w:color w:val="2F5496" w:themeColor="accent1" w:themeShade="BF"/>
      <w:kern w:val="0"/>
      <w:sz w:val="22"/>
      <w:szCs w:val="22"/>
      <w14:ligatures w14:val="none"/>
    </w:rPr>
  </w:style>
  <w:style w:type="paragraph" w:styleId="NoSpacing">
    <w:name w:val="No Spacing"/>
    <w:link w:val="NoSpacingChar"/>
    <w:uiPriority w:val="1"/>
    <w:qFormat/>
    <w:rsid w:val="006420A1"/>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420A1"/>
    <w:rPr>
      <w:rFonts w:eastAsiaTheme="minorEastAsia"/>
      <w:kern w:val="0"/>
      <w:sz w:val="22"/>
      <w:szCs w:val="22"/>
      <w14:ligatures w14:val="none"/>
    </w:rPr>
  </w:style>
  <w:style w:type="paragraph" w:styleId="TOCHeading">
    <w:name w:val="TOC Heading"/>
    <w:basedOn w:val="Heading1"/>
    <w:next w:val="Normal"/>
    <w:uiPriority w:val="39"/>
    <w:unhideWhenUsed/>
    <w:qFormat/>
    <w:rsid w:val="006420A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295A6D"/>
    <w:pPr>
      <w:tabs>
        <w:tab w:val="right" w:leader="dot" w:pos="9350"/>
      </w:tabs>
      <w:spacing w:after="100"/>
      <w:ind w:left="220"/>
    </w:pPr>
  </w:style>
  <w:style w:type="character" w:styleId="Hyperlink">
    <w:name w:val="Hyperlink"/>
    <w:basedOn w:val="DefaultParagraphFont"/>
    <w:uiPriority w:val="99"/>
    <w:unhideWhenUsed/>
    <w:rsid w:val="006420A1"/>
    <w:rPr>
      <w:color w:val="0563C1" w:themeColor="hyperlink"/>
      <w:u w:val="single"/>
    </w:rPr>
  </w:style>
  <w:style w:type="paragraph" w:styleId="Title">
    <w:name w:val="Title"/>
    <w:basedOn w:val="Normal"/>
    <w:next w:val="Normal"/>
    <w:link w:val="TitleChar"/>
    <w:uiPriority w:val="10"/>
    <w:qFormat/>
    <w:rsid w:val="00760F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FD5"/>
    <w:rPr>
      <w:rFonts w:asciiTheme="majorHAnsi" w:eastAsiaTheme="majorEastAsia" w:hAnsiTheme="majorHAnsi" w:cstheme="majorBidi"/>
      <w:spacing w:val="-10"/>
      <w:kern w:val="28"/>
      <w:sz w:val="56"/>
      <w:szCs w:val="56"/>
      <w14:ligatures w14:val="none"/>
    </w:rPr>
  </w:style>
  <w:style w:type="paragraph" w:customStyle="1" w:styleId="m-8948960115805676240msolistparagraph">
    <w:name w:val="m_-8948960115805676240msolistparagraph"/>
    <w:basedOn w:val="Normal"/>
    <w:rsid w:val="00061F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Citation List Char,Proposal Bullet List Char,Use Case List Paragraph Char,List Paragraph Char Char Char,List Paragraph1 Char,Table of contents numbered Char,Graphic Char,Resume Title Char,Ha Char,lp1 Char,Bullet List Char,Dot pt Char"/>
    <w:basedOn w:val="DefaultParagraphFont"/>
    <w:link w:val="ListParagraph"/>
    <w:uiPriority w:val="1"/>
    <w:qFormat/>
    <w:rsid w:val="0057280B"/>
    <w:rPr>
      <w:rFonts w:ascii="Cambria" w:eastAsia="Cambria" w:hAnsi="Cambria" w:cs="Cambr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35305">
      <w:bodyDiv w:val="1"/>
      <w:marLeft w:val="0"/>
      <w:marRight w:val="0"/>
      <w:marTop w:val="0"/>
      <w:marBottom w:val="0"/>
      <w:divBdr>
        <w:top w:val="none" w:sz="0" w:space="0" w:color="auto"/>
        <w:left w:val="none" w:sz="0" w:space="0" w:color="auto"/>
        <w:bottom w:val="none" w:sz="0" w:space="0" w:color="auto"/>
        <w:right w:val="none" w:sz="0" w:space="0" w:color="auto"/>
      </w:divBdr>
      <w:divsChild>
        <w:div w:id="249703480">
          <w:marLeft w:val="0"/>
          <w:marRight w:val="0"/>
          <w:marTop w:val="0"/>
          <w:marBottom w:val="0"/>
          <w:divBdr>
            <w:top w:val="none" w:sz="0" w:space="0" w:color="auto"/>
            <w:left w:val="none" w:sz="0" w:space="0" w:color="auto"/>
            <w:bottom w:val="none" w:sz="0" w:space="0" w:color="auto"/>
            <w:right w:val="none" w:sz="0" w:space="0" w:color="auto"/>
          </w:divBdr>
          <w:divsChild>
            <w:div w:id="786243306">
              <w:marLeft w:val="0"/>
              <w:marRight w:val="0"/>
              <w:marTop w:val="0"/>
              <w:marBottom w:val="0"/>
              <w:divBdr>
                <w:top w:val="none" w:sz="0" w:space="0" w:color="auto"/>
                <w:left w:val="none" w:sz="0" w:space="0" w:color="auto"/>
                <w:bottom w:val="none" w:sz="0" w:space="0" w:color="auto"/>
                <w:right w:val="none" w:sz="0" w:space="0" w:color="auto"/>
              </w:divBdr>
              <w:divsChild>
                <w:div w:id="1929270439">
                  <w:marLeft w:val="0"/>
                  <w:marRight w:val="0"/>
                  <w:marTop w:val="0"/>
                  <w:marBottom w:val="0"/>
                  <w:divBdr>
                    <w:top w:val="none" w:sz="0" w:space="0" w:color="auto"/>
                    <w:left w:val="none" w:sz="0" w:space="0" w:color="auto"/>
                    <w:bottom w:val="none" w:sz="0" w:space="0" w:color="auto"/>
                    <w:right w:val="none" w:sz="0" w:space="0" w:color="auto"/>
                  </w:divBdr>
                  <w:divsChild>
                    <w:div w:id="450708778">
                      <w:marLeft w:val="0"/>
                      <w:marRight w:val="0"/>
                      <w:marTop w:val="0"/>
                      <w:marBottom w:val="0"/>
                      <w:divBdr>
                        <w:top w:val="none" w:sz="0" w:space="0" w:color="auto"/>
                        <w:left w:val="none" w:sz="0" w:space="0" w:color="auto"/>
                        <w:bottom w:val="none" w:sz="0" w:space="0" w:color="auto"/>
                        <w:right w:val="none" w:sz="0" w:space="0" w:color="auto"/>
                      </w:divBdr>
                      <w:divsChild>
                        <w:div w:id="364327196">
                          <w:marLeft w:val="0"/>
                          <w:marRight w:val="0"/>
                          <w:marTop w:val="0"/>
                          <w:marBottom w:val="0"/>
                          <w:divBdr>
                            <w:top w:val="none" w:sz="0" w:space="0" w:color="auto"/>
                            <w:left w:val="none" w:sz="0" w:space="0" w:color="auto"/>
                            <w:bottom w:val="none" w:sz="0" w:space="0" w:color="auto"/>
                            <w:right w:val="none" w:sz="0" w:space="0" w:color="auto"/>
                          </w:divBdr>
                          <w:divsChild>
                            <w:div w:id="1954899372">
                              <w:marLeft w:val="0"/>
                              <w:marRight w:val="0"/>
                              <w:marTop w:val="0"/>
                              <w:marBottom w:val="0"/>
                              <w:divBdr>
                                <w:top w:val="none" w:sz="0" w:space="0" w:color="auto"/>
                                <w:left w:val="none" w:sz="0" w:space="0" w:color="auto"/>
                                <w:bottom w:val="none" w:sz="0" w:space="0" w:color="auto"/>
                                <w:right w:val="none" w:sz="0" w:space="0" w:color="auto"/>
                              </w:divBdr>
                              <w:divsChild>
                                <w:div w:id="14317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136924">
      <w:bodyDiv w:val="1"/>
      <w:marLeft w:val="0"/>
      <w:marRight w:val="0"/>
      <w:marTop w:val="0"/>
      <w:marBottom w:val="0"/>
      <w:divBdr>
        <w:top w:val="none" w:sz="0" w:space="0" w:color="auto"/>
        <w:left w:val="none" w:sz="0" w:space="0" w:color="auto"/>
        <w:bottom w:val="none" w:sz="0" w:space="0" w:color="auto"/>
        <w:right w:val="none" w:sz="0" w:space="0" w:color="auto"/>
      </w:divBdr>
      <w:divsChild>
        <w:div w:id="945040601">
          <w:marLeft w:val="279"/>
          <w:marRight w:val="0"/>
          <w:marTop w:val="0"/>
          <w:marBottom w:val="0"/>
          <w:divBdr>
            <w:top w:val="none" w:sz="0" w:space="0" w:color="auto"/>
            <w:left w:val="none" w:sz="0" w:space="0" w:color="auto"/>
            <w:bottom w:val="none" w:sz="0" w:space="0" w:color="auto"/>
            <w:right w:val="none" w:sz="0" w:space="0" w:color="auto"/>
          </w:divBdr>
        </w:div>
      </w:divsChild>
    </w:div>
    <w:div w:id="573668181">
      <w:bodyDiv w:val="1"/>
      <w:marLeft w:val="0"/>
      <w:marRight w:val="0"/>
      <w:marTop w:val="0"/>
      <w:marBottom w:val="0"/>
      <w:divBdr>
        <w:top w:val="none" w:sz="0" w:space="0" w:color="auto"/>
        <w:left w:val="none" w:sz="0" w:space="0" w:color="auto"/>
        <w:bottom w:val="none" w:sz="0" w:space="0" w:color="auto"/>
        <w:right w:val="none" w:sz="0" w:space="0" w:color="auto"/>
      </w:divBdr>
    </w:div>
    <w:div w:id="1016925338">
      <w:bodyDiv w:val="1"/>
      <w:marLeft w:val="0"/>
      <w:marRight w:val="0"/>
      <w:marTop w:val="0"/>
      <w:marBottom w:val="0"/>
      <w:divBdr>
        <w:top w:val="none" w:sz="0" w:space="0" w:color="auto"/>
        <w:left w:val="none" w:sz="0" w:space="0" w:color="auto"/>
        <w:bottom w:val="none" w:sz="0" w:space="0" w:color="auto"/>
        <w:right w:val="none" w:sz="0" w:space="0" w:color="auto"/>
      </w:divBdr>
      <w:divsChild>
        <w:div w:id="82650827">
          <w:marLeft w:val="0"/>
          <w:marRight w:val="0"/>
          <w:marTop w:val="0"/>
          <w:marBottom w:val="0"/>
          <w:divBdr>
            <w:top w:val="none" w:sz="0" w:space="0" w:color="auto"/>
            <w:left w:val="none" w:sz="0" w:space="0" w:color="auto"/>
            <w:bottom w:val="none" w:sz="0" w:space="0" w:color="auto"/>
            <w:right w:val="none" w:sz="0" w:space="0" w:color="auto"/>
          </w:divBdr>
          <w:divsChild>
            <w:div w:id="2120369000">
              <w:marLeft w:val="0"/>
              <w:marRight w:val="0"/>
              <w:marTop w:val="0"/>
              <w:marBottom w:val="0"/>
              <w:divBdr>
                <w:top w:val="none" w:sz="0" w:space="0" w:color="auto"/>
                <w:left w:val="none" w:sz="0" w:space="0" w:color="auto"/>
                <w:bottom w:val="none" w:sz="0" w:space="0" w:color="auto"/>
                <w:right w:val="none" w:sz="0" w:space="0" w:color="auto"/>
              </w:divBdr>
              <w:divsChild>
                <w:div w:id="1695764746">
                  <w:marLeft w:val="0"/>
                  <w:marRight w:val="0"/>
                  <w:marTop w:val="0"/>
                  <w:marBottom w:val="0"/>
                  <w:divBdr>
                    <w:top w:val="none" w:sz="0" w:space="0" w:color="auto"/>
                    <w:left w:val="none" w:sz="0" w:space="0" w:color="auto"/>
                    <w:bottom w:val="none" w:sz="0" w:space="0" w:color="auto"/>
                    <w:right w:val="none" w:sz="0" w:space="0" w:color="auto"/>
                  </w:divBdr>
                  <w:divsChild>
                    <w:div w:id="1004166150">
                      <w:marLeft w:val="0"/>
                      <w:marRight w:val="0"/>
                      <w:marTop w:val="0"/>
                      <w:marBottom w:val="0"/>
                      <w:divBdr>
                        <w:top w:val="none" w:sz="0" w:space="0" w:color="auto"/>
                        <w:left w:val="none" w:sz="0" w:space="0" w:color="auto"/>
                        <w:bottom w:val="none" w:sz="0" w:space="0" w:color="auto"/>
                        <w:right w:val="none" w:sz="0" w:space="0" w:color="auto"/>
                      </w:divBdr>
                      <w:divsChild>
                        <w:div w:id="2015179057">
                          <w:marLeft w:val="0"/>
                          <w:marRight w:val="0"/>
                          <w:marTop w:val="0"/>
                          <w:marBottom w:val="0"/>
                          <w:divBdr>
                            <w:top w:val="none" w:sz="0" w:space="0" w:color="auto"/>
                            <w:left w:val="none" w:sz="0" w:space="0" w:color="auto"/>
                            <w:bottom w:val="none" w:sz="0" w:space="0" w:color="auto"/>
                            <w:right w:val="none" w:sz="0" w:space="0" w:color="auto"/>
                          </w:divBdr>
                          <w:divsChild>
                            <w:div w:id="406459850">
                              <w:marLeft w:val="0"/>
                              <w:marRight w:val="0"/>
                              <w:marTop w:val="0"/>
                              <w:marBottom w:val="0"/>
                              <w:divBdr>
                                <w:top w:val="none" w:sz="0" w:space="0" w:color="auto"/>
                                <w:left w:val="none" w:sz="0" w:space="0" w:color="auto"/>
                                <w:bottom w:val="none" w:sz="0" w:space="0" w:color="auto"/>
                                <w:right w:val="none" w:sz="0" w:space="0" w:color="auto"/>
                              </w:divBdr>
                              <w:divsChild>
                                <w:div w:id="16093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980974">
      <w:bodyDiv w:val="1"/>
      <w:marLeft w:val="0"/>
      <w:marRight w:val="0"/>
      <w:marTop w:val="0"/>
      <w:marBottom w:val="0"/>
      <w:divBdr>
        <w:top w:val="none" w:sz="0" w:space="0" w:color="auto"/>
        <w:left w:val="none" w:sz="0" w:space="0" w:color="auto"/>
        <w:bottom w:val="none" w:sz="0" w:space="0" w:color="auto"/>
        <w:right w:val="none" w:sz="0" w:space="0" w:color="auto"/>
      </w:divBdr>
    </w:div>
    <w:div w:id="1399397090">
      <w:bodyDiv w:val="1"/>
      <w:marLeft w:val="0"/>
      <w:marRight w:val="0"/>
      <w:marTop w:val="0"/>
      <w:marBottom w:val="0"/>
      <w:divBdr>
        <w:top w:val="none" w:sz="0" w:space="0" w:color="auto"/>
        <w:left w:val="none" w:sz="0" w:space="0" w:color="auto"/>
        <w:bottom w:val="none" w:sz="0" w:space="0" w:color="auto"/>
        <w:right w:val="none" w:sz="0" w:space="0" w:color="auto"/>
      </w:divBdr>
    </w:div>
    <w:div w:id="1438020991">
      <w:bodyDiv w:val="1"/>
      <w:marLeft w:val="0"/>
      <w:marRight w:val="0"/>
      <w:marTop w:val="0"/>
      <w:marBottom w:val="0"/>
      <w:divBdr>
        <w:top w:val="none" w:sz="0" w:space="0" w:color="auto"/>
        <w:left w:val="none" w:sz="0" w:space="0" w:color="auto"/>
        <w:bottom w:val="none" w:sz="0" w:space="0" w:color="auto"/>
        <w:right w:val="none" w:sz="0" w:space="0" w:color="auto"/>
      </w:divBdr>
    </w:div>
    <w:div w:id="1539316869">
      <w:bodyDiv w:val="1"/>
      <w:marLeft w:val="0"/>
      <w:marRight w:val="0"/>
      <w:marTop w:val="0"/>
      <w:marBottom w:val="0"/>
      <w:divBdr>
        <w:top w:val="none" w:sz="0" w:space="0" w:color="auto"/>
        <w:left w:val="none" w:sz="0" w:space="0" w:color="auto"/>
        <w:bottom w:val="none" w:sz="0" w:space="0" w:color="auto"/>
        <w:right w:val="none" w:sz="0" w:space="0" w:color="auto"/>
      </w:divBdr>
    </w:div>
    <w:div w:id="1567763092">
      <w:bodyDiv w:val="1"/>
      <w:marLeft w:val="0"/>
      <w:marRight w:val="0"/>
      <w:marTop w:val="0"/>
      <w:marBottom w:val="0"/>
      <w:divBdr>
        <w:top w:val="none" w:sz="0" w:space="0" w:color="auto"/>
        <w:left w:val="none" w:sz="0" w:space="0" w:color="auto"/>
        <w:bottom w:val="none" w:sz="0" w:space="0" w:color="auto"/>
        <w:right w:val="none" w:sz="0" w:space="0" w:color="auto"/>
      </w:divBdr>
      <w:divsChild>
        <w:div w:id="2003970884">
          <w:marLeft w:val="279"/>
          <w:marRight w:val="0"/>
          <w:marTop w:val="0"/>
          <w:marBottom w:val="0"/>
          <w:divBdr>
            <w:top w:val="none" w:sz="0" w:space="0" w:color="auto"/>
            <w:left w:val="none" w:sz="0" w:space="0" w:color="auto"/>
            <w:bottom w:val="none" w:sz="0" w:space="0" w:color="auto"/>
            <w:right w:val="none" w:sz="0" w:space="0" w:color="auto"/>
          </w:divBdr>
        </w:div>
      </w:divsChild>
    </w:div>
    <w:div w:id="1586304849">
      <w:bodyDiv w:val="1"/>
      <w:marLeft w:val="0"/>
      <w:marRight w:val="0"/>
      <w:marTop w:val="0"/>
      <w:marBottom w:val="0"/>
      <w:divBdr>
        <w:top w:val="none" w:sz="0" w:space="0" w:color="auto"/>
        <w:left w:val="none" w:sz="0" w:space="0" w:color="auto"/>
        <w:bottom w:val="none" w:sz="0" w:space="0" w:color="auto"/>
        <w:right w:val="none" w:sz="0" w:space="0" w:color="auto"/>
      </w:divBdr>
    </w:div>
    <w:div w:id="1861816610">
      <w:bodyDiv w:val="1"/>
      <w:marLeft w:val="0"/>
      <w:marRight w:val="0"/>
      <w:marTop w:val="0"/>
      <w:marBottom w:val="0"/>
      <w:divBdr>
        <w:top w:val="none" w:sz="0" w:space="0" w:color="auto"/>
        <w:left w:val="none" w:sz="0" w:space="0" w:color="auto"/>
        <w:bottom w:val="none" w:sz="0" w:space="0" w:color="auto"/>
        <w:right w:val="none" w:sz="0" w:space="0" w:color="auto"/>
      </w:divBdr>
    </w:div>
    <w:div w:id="191608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5A8CB-06A4-4DD9-AAD7-51E24F301EB4}">
  <ds:schemaRefs>
    <ds:schemaRef ds:uri="http://schemas.openxmlformats.org/officeDocument/2006/bibliography"/>
  </ds:schemaRefs>
</ds:datastoreItem>
</file>

<file path=customXml/itemProps2.xml><?xml version="1.0" encoding="utf-8"?>
<ds:datastoreItem xmlns:ds="http://schemas.openxmlformats.org/officeDocument/2006/customXml" ds:itemID="{5534A21B-8003-4E40-AD17-303ED4B04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8C86E-F365-4CDE-81DD-95A75829A2AA}">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92DA43F0-AC5B-4296-8AB4-B5AE08E437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7754</Words>
  <Characters>44204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 Noor</dc:creator>
  <cp:keywords/>
  <dc:description/>
  <cp:lastModifiedBy>Ahmed Burale</cp:lastModifiedBy>
  <cp:revision>2</cp:revision>
  <dcterms:created xsi:type="dcterms:W3CDTF">2024-05-11T07:24:00Z</dcterms:created>
  <dcterms:modified xsi:type="dcterms:W3CDTF">2024-05-11T07:24:00Z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a0ba92ad1001b60a456261bdea354e5070eab990a98ae50a4676d6d32a614e86</vt:lpwstr>
  </property>
</Properties>
</file>